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Toc528849074" w:displacedByCustomXml="next"/>
    <w:sdt>
      <w:sdtPr>
        <w:id w:val="1225029118"/>
        <w:docPartObj>
          <w:docPartGallery w:val="Cover Pages"/>
          <w:docPartUnique/>
        </w:docPartObj>
      </w:sdtPr>
      <w:sdtEndPr>
        <w:rPr>
          <w:rFonts w:ascii="Arial" w:hAnsi="Arial" w:cs="Arial"/>
          <w:sz w:val="24"/>
          <w:szCs w:val="24"/>
        </w:rPr>
      </w:sdtEndPr>
      <w:sdtContent>
        <w:p w14:paraId="583179D8" w14:textId="5F1ADC4D" w:rsidR="00B24A76" w:rsidRDefault="00B24A76"/>
        <w:p w14:paraId="5FE436C8" w14:textId="4DA74D22" w:rsidR="00B24A76" w:rsidRDefault="00967E1A">
          <w:pPr>
            <w:rPr>
              <w:rFonts w:ascii="Arial" w:eastAsiaTheme="majorEastAsia" w:hAnsi="Arial" w:cs="Arial"/>
              <w:b/>
              <w:color w:val="17458F"/>
              <w:sz w:val="24"/>
              <w:szCs w:val="24"/>
            </w:rPr>
          </w:pPr>
          <w:r>
            <w:rPr>
              <w:noProof/>
            </w:rPr>
            <mc:AlternateContent>
              <mc:Choice Requires="wps">
                <w:drawing>
                  <wp:anchor distT="0" distB="0" distL="114300" distR="114300" simplePos="0" relativeHeight="251662336" behindDoc="0" locked="0" layoutInCell="1" allowOverlap="1" wp14:anchorId="2646FEAD" wp14:editId="215F5AC0">
                    <wp:simplePos x="0" y="0"/>
                    <wp:positionH relativeFrom="column">
                      <wp:posOffset>438150</wp:posOffset>
                    </wp:positionH>
                    <wp:positionV relativeFrom="paragraph">
                      <wp:posOffset>6548120</wp:posOffset>
                    </wp:positionV>
                    <wp:extent cx="4362450" cy="800100"/>
                    <wp:effectExtent l="0" t="0" r="0" b="0"/>
                    <wp:wrapNone/>
                    <wp:docPr id="3" name="Rectangle 3"/>
                    <wp:cNvGraphicFramePr/>
                    <a:graphic xmlns:a="http://schemas.openxmlformats.org/drawingml/2006/main">
                      <a:graphicData uri="http://schemas.microsoft.com/office/word/2010/wordprocessingShape">
                        <wps:wsp>
                          <wps:cNvSpPr/>
                          <wps:spPr>
                            <a:xfrm>
                              <a:off x="0" y="0"/>
                              <a:ext cx="4362450" cy="8001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B6D03C" w14:textId="0C7639A0" w:rsidR="00967E1A" w:rsidRPr="00967E1A" w:rsidRDefault="00967E1A" w:rsidP="00967E1A">
                                <w:pPr>
                                  <w:jc w:val="center"/>
                                  <w:rPr>
                                    <w:rFonts w:ascii="Arial" w:hAnsi="Arial" w:cs="Arial"/>
                                    <w:color w:val="1F3864" w:themeColor="accent5" w:themeShade="80"/>
                                    <w:sz w:val="36"/>
                                    <w:szCs w:val="36"/>
                                  </w:rPr>
                                </w:pPr>
                                <w:r w:rsidRPr="00967E1A">
                                  <w:rPr>
                                    <w:rFonts w:ascii="Arial" w:hAnsi="Arial" w:cs="Arial"/>
                                    <w:color w:val="1F3864" w:themeColor="accent5" w:themeShade="80"/>
                                    <w:sz w:val="36"/>
                                    <w:szCs w:val="36"/>
                                  </w:rPr>
                                  <w:t>Version 1 – August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46FEAD" id="Rectangle 3" o:spid="_x0000_s1026" style="position:absolute;margin-left:34.5pt;margin-top:515.6pt;width:343.5pt;height:63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" filled="f" stroked="f" strokeweight="1pt">
                    <v:textbox>
                      <w:txbxContent>
                        <w:p w14:paraId="15B6D03C" w14:textId="0C7639A0" w:rsidR="00967E1A" w:rsidRPr="00967E1A" w:rsidRDefault="00967E1A" w:rsidP="00967E1A">
                          <w:pPr>
                            <w:jc w:val="center"/>
                            <w:rPr>
                              <w:rFonts w:ascii="Arial" w:hAnsi="Arial" w:cs="Arial"/>
                              <w:color w:val="1F3864" w:themeColor="accent5" w:themeShade="80"/>
                              <w:sz w:val="36"/>
                              <w:szCs w:val="36"/>
                            </w:rPr>
                          </w:pPr>
                          <w:r w:rsidRPr="00967E1A">
                            <w:rPr>
                              <w:rFonts w:ascii="Arial" w:hAnsi="Arial" w:cs="Arial"/>
                              <w:color w:val="1F3864" w:themeColor="accent5" w:themeShade="80"/>
                              <w:sz w:val="36"/>
                              <w:szCs w:val="36"/>
                            </w:rPr>
                            <w:t>Version 1 – August 2022</w:t>
                          </w:r>
                        </w:p>
                      </w:txbxContent>
                    </v:textbox>
                  </v:rect>
                </w:pict>
              </mc:Fallback>
            </mc:AlternateContent>
          </w:r>
          <w:r w:rsidR="00B24A76">
            <w:rPr>
              <w:noProof/>
            </w:rPr>
            <mc:AlternateContent>
              <mc:Choice Requires="wps">
                <w:drawing>
                  <wp:anchor distT="0" distB="0" distL="182880" distR="182880" simplePos="0" relativeHeight="251660288" behindDoc="0" locked="0" layoutInCell="1" allowOverlap="1" wp14:anchorId="40C8D5EB" wp14:editId="35E5A11E">
                    <wp:simplePos x="0" y="0"/>
                    <wp:positionH relativeFrom="margin">
                      <wp:posOffset>431800</wp:posOffset>
                    </wp:positionH>
                    <wp:positionV relativeFrom="page">
                      <wp:posOffset>5078730</wp:posOffset>
                    </wp:positionV>
                    <wp:extent cx="4686300" cy="6720840"/>
                    <wp:effectExtent l="0" t="0" r="5715" b="0"/>
                    <wp:wrapSquare wrapText="bothSides"/>
                    <wp:docPr id="131" name="Text Box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D7A7EC" w14:textId="06714148" w:rsidR="00B24A76" w:rsidRPr="00B24A76" w:rsidRDefault="00DD688A">
                                <w:pPr>
                                  <w:pStyle w:val="NoSpacing"/>
                                  <w:spacing w:before="40" w:after="560" w:line="216" w:lineRule="auto"/>
                                  <w:rPr>
                                    <w:rFonts w:ascii="Arial" w:hAnsi="Arial" w:cs="Arial"/>
                                    <w:b/>
                                    <w:bCs/>
                                    <w:color w:val="1F3864" w:themeColor="accent5" w:themeShade="80"/>
                                    <w:sz w:val="72"/>
                                    <w:szCs w:val="72"/>
                                  </w:rPr>
                                </w:pPr>
                                <w:sdt>
                                  <w:sdtPr>
                                    <w:rPr>
                                      <w:rFonts w:ascii="Arial" w:hAnsi="Arial" w:cs="Arial"/>
                                      <w:b/>
                                      <w:bCs/>
                                      <w:color w:val="1F3864" w:themeColor="accent5" w:themeShade="80"/>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B24A76" w:rsidRPr="00B24A76">
                                      <w:rPr>
                                        <w:rFonts w:ascii="Arial" w:hAnsi="Arial" w:cs="Arial"/>
                                        <w:b/>
                                        <w:bCs/>
                                        <w:color w:val="1F3864" w:themeColor="accent5" w:themeShade="80"/>
                                        <w:sz w:val="72"/>
                                        <w:szCs w:val="72"/>
                                      </w:rPr>
                                      <w:t xml:space="preserve">Volunteers </w:t>
                                    </w:r>
                                    <w:r w:rsidR="00B24A76">
                                      <w:rPr>
                                        <w:rFonts w:ascii="Arial" w:hAnsi="Arial" w:cs="Arial"/>
                                        <w:b/>
                                        <w:bCs/>
                                        <w:color w:val="1F3864" w:themeColor="accent5" w:themeShade="80"/>
                                        <w:sz w:val="72"/>
                                        <w:szCs w:val="72"/>
                                      </w:rPr>
                                      <w:t>P</w:t>
                                    </w:r>
                                    <w:r w:rsidR="00B24A76" w:rsidRPr="00B24A76">
                                      <w:rPr>
                                        <w:rFonts w:ascii="Arial" w:hAnsi="Arial" w:cs="Arial"/>
                                        <w:b/>
                                        <w:bCs/>
                                        <w:color w:val="1F3864" w:themeColor="accent5" w:themeShade="80"/>
                                        <w:sz w:val="72"/>
                                        <w:szCs w:val="72"/>
                                      </w:rPr>
                                      <w:t>olicy</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40C8D5EB" id="_x0000_t202" coordsize="21600,21600" o:spt="202" path="m,l,21600r21600,l21600,xe">
                    <v:stroke joinstyle="miter"/>
                    <v:path gradientshapeok="t" o:connecttype="rect"/>
                  </v:shapetype>
                  <v:shape id="Text Box 131" o:spid="_x0000_s1027" type="#_x0000_t202" style="position:absolute;margin-left:34pt;margin-top:399.9pt;width:369pt;height:529.2pt;z-index:251660288;visibility:visible;mso-wrap-style:square;mso-width-percent:790;mso-height-percent:350;mso-wrap-distance-left:14.4pt;mso-wrap-distance-top:0;mso-wrap-distance-right:14.4pt;mso-wrap-distance-bottom:0;mso-position-horizontal:absolute;mso-position-horizontal-relative:margin;mso-position-vertical:absolute;mso-position-vertical-relative:page;mso-width-percent:79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" filled="f" stroked="f" strokeweight=".5pt">
                    <v:textbox style="mso-fit-shape-to-text:t" inset="0,0,0,0">
                      <w:txbxContent>
                        <w:p w14:paraId="67D7A7EC" w14:textId="06714148" w:rsidR="00B24A76" w:rsidRPr="00B24A76" w:rsidRDefault="00000000">
                          <w:pPr>
                            <w:pStyle w:val="NoSpacing"/>
                            <w:spacing w:before="40" w:after="560" w:line="216" w:lineRule="auto"/>
                            <w:rPr>
                              <w:rFonts w:ascii="Arial" w:hAnsi="Arial" w:cs="Arial"/>
                              <w:b/>
                              <w:bCs/>
                              <w:color w:val="1F3864" w:themeColor="accent5" w:themeShade="80"/>
                              <w:sz w:val="72"/>
                              <w:szCs w:val="72"/>
                            </w:rPr>
                          </w:pPr>
                          <w:sdt>
                            <w:sdtPr>
                              <w:rPr>
                                <w:rFonts w:ascii="Arial" w:hAnsi="Arial" w:cs="Arial"/>
                                <w:b/>
                                <w:bCs/>
                                <w:color w:val="1F3864" w:themeColor="accent5" w:themeShade="80"/>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Content>
                              <w:r w:rsidR="00B24A76" w:rsidRPr="00B24A76">
                                <w:rPr>
                                  <w:rFonts w:ascii="Arial" w:hAnsi="Arial" w:cs="Arial"/>
                                  <w:b/>
                                  <w:bCs/>
                                  <w:color w:val="1F3864" w:themeColor="accent5" w:themeShade="80"/>
                                  <w:sz w:val="72"/>
                                  <w:szCs w:val="72"/>
                                </w:rPr>
                                <w:t xml:space="preserve">Volunteers </w:t>
                              </w:r>
                              <w:r w:rsidR="00B24A76">
                                <w:rPr>
                                  <w:rFonts w:ascii="Arial" w:hAnsi="Arial" w:cs="Arial"/>
                                  <w:b/>
                                  <w:bCs/>
                                  <w:color w:val="1F3864" w:themeColor="accent5" w:themeShade="80"/>
                                  <w:sz w:val="72"/>
                                  <w:szCs w:val="72"/>
                                </w:rPr>
                                <w:t>P</w:t>
                              </w:r>
                              <w:r w:rsidR="00B24A76" w:rsidRPr="00B24A76">
                                <w:rPr>
                                  <w:rFonts w:ascii="Arial" w:hAnsi="Arial" w:cs="Arial"/>
                                  <w:b/>
                                  <w:bCs/>
                                  <w:color w:val="1F3864" w:themeColor="accent5" w:themeShade="80"/>
                                  <w:sz w:val="72"/>
                                  <w:szCs w:val="72"/>
                                </w:rPr>
                                <w:t>olicy</w:t>
                              </w:r>
                            </w:sdtContent>
                          </w:sdt>
                        </w:p>
                      </w:txbxContent>
                    </v:textbox>
                    <w10:wrap type="square" anchorx="margin" anchory="page"/>
                  </v:shape>
                </w:pict>
              </mc:Fallback>
            </mc:AlternateContent>
          </w:r>
          <w:r w:rsidR="00B24A76">
            <w:rPr>
              <w:rFonts w:ascii="Arial" w:hAnsi="Arial" w:cs="Arial"/>
              <w:sz w:val="24"/>
              <w:szCs w:val="24"/>
            </w:rPr>
            <w:br w:type="page"/>
          </w:r>
        </w:p>
      </w:sdtContent>
    </w:sdt>
    <w:sdt>
      <w:sdtPr>
        <w:rPr>
          <w:rFonts w:ascii="Georgia" w:eastAsiaTheme="minorHAnsi" w:hAnsi="Georgia" w:cstheme="minorBidi"/>
          <w:color w:val="auto"/>
          <w:sz w:val="22"/>
          <w:szCs w:val="22"/>
          <w:lang w:val="en-AU"/>
        </w:rPr>
        <w:id w:val="982977606"/>
        <w:docPartObj>
          <w:docPartGallery w:val="Table of Contents"/>
          <w:docPartUnique/>
        </w:docPartObj>
      </w:sdtPr>
      <w:sdtEndPr>
        <w:rPr>
          <w:b/>
          <w:bCs/>
          <w:noProof/>
        </w:rPr>
      </w:sdtEndPr>
      <w:sdtContent>
        <w:p w14:paraId="65A2A05A" w14:textId="029EB32A" w:rsidR="00967E1A" w:rsidRPr="00967E1A" w:rsidRDefault="00967E1A">
          <w:pPr>
            <w:pStyle w:val="TOCHeading"/>
            <w:rPr>
              <w:rFonts w:ascii="Arial" w:hAnsi="Arial" w:cs="Arial"/>
              <w:b/>
              <w:bCs/>
              <w:color w:val="1F3864" w:themeColor="accent5" w:themeShade="80"/>
              <w:sz w:val="24"/>
              <w:szCs w:val="24"/>
            </w:rPr>
          </w:pPr>
          <w:r w:rsidRPr="00967E1A">
            <w:rPr>
              <w:rFonts w:ascii="Arial" w:hAnsi="Arial" w:cs="Arial"/>
              <w:b/>
              <w:bCs/>
              <w:color w:val="1F3864" w:themeColor="accent5" w:themeShade="80"/>
              <w:sz w:val="24"/>
              <w:szCs w:val="24"/>
            </w:rPr>
            <w:t>Contents</w:t>
          </w:r>
        </w:p>
        <w:p w14:paraId="49A6B201" w14:textId="1D41418C" w:rsidR="008F0B33" w:rsidRDefault="00967E1A">
          <w:pPr>
            <w:pStyle w:val="TOC2"/>
            <w:tabs>
              <w:tab w:val="right" w:leader="dot" w:pos="9016"/>
            </w:tabs>
            <w:rPr>
              <w:rFonts w:asciiTheme="minorHAnsi" w:eastAsiaTheme="minorEastAsia" w:hAnsiTheme="minorHAnsi"/>
              <w:noProof/>
              <w:lang w:eastAsia="en-AU"/>
            </w:rPr>
          </w:pPr>
          <w:r w:rsidRPr="00967E1A">
            <w:rPr>
              <w:rFonts w:ascii="Arial" w:hAnsi="Arial" w:cs="Arial"/>
              <w:sz w:val="24"/>
              <w:szCs w:val="24"/>
            </w:rPr>
            <w:fldChar w:fldCharType="begin"/>
          </w:r>
          <w:r w:rsidRPr="00967E1A">
            <w:rPr>
              <w:rFonts w:ascii="Arial" w:hAnsi="Arial" w:cs="Arial"/>
              <w:sz w:val="24"/>
              <w:szCs w:val="24"/>
            </w:rPr>
            <w:instrText xml:space="preserve"> TOC \o "1-3" \h \z \u </w:instrText>
          </w:r>
          <w:r w:rsidRPr="00967E1A">
            <w:rPr>
              <w:rFonts w:ascii="Arial" w:hAnsi="Arial" w:cs="Arial"/>
              <w:sz w:val="24"/>
              <w:szCs w:val="24"/>
            </w:rPr>
            <w:fldChar w:fldCharType="separate"/>
          </w:r>
          <w:hyperlink w:anchor="_Toc111473284" w:history="1">
            <w:r w:rsidR="008F0B33" w:rsidRPr="00F9518D">
              <w:rPr>
                <w:rStyle w:val="Hyperlink"/>
                <w:rFonts w:ascii="Arial" w:hAnsi="Arial" w:cs="Arial"/>
                <w:noProof/>
              </w:rPr>
              <w:t>Help for non-English speakers</w:t>
            </w:r>
            <w:r w:rsidR="008F0B33">
              <w:rPr>
                <w:noProof/>
                <w:webHidden/>
              </w:rPr>
              <w:tab/>
            </w:r>
            <w:r w:rsidR="008F0B33">
              <w:rPr>
                <w:noProof/>
                <w:webHidden/>
              </w:rPr>
              <w:fldChar w:fldCharType="begin"/>
            </w:r>
            <w:r w:rsidR="008F0B33">
              <w:rPr>
                <w:noProof/>
                <w:webHidden/>
              </w:rPr>
              <w:instrText xml:space="preserve"> PAGEREF _Toc111473284 \h </w:instrText>
            </w:r>
            <w:r w:rsidR="008F0B33">
              <w:rPr>
                <w:noProof/>
                <w:webHidden/>
              </w:rPr>
            </w:r>
            <w:r w:rsidR="008F0B33">
              <w:rPr>
                <w:noProof/>
                <w:webHidden/>
              </w:rPr>
              <w:fldChar w:fldCharType="separate"/>
            </w:r>
            <w:r w:rsidR="008F0B33">
              <w:rPr>
                <w:noProof/>
                <w:webHidden/>
              </w:rPr>
              <w:t>2</w:t>
            </w:r>
            <w:r w:rsidR="008F0B33">
              <w:rPr>
                <w:noProof/>
                <w:webHidden/>
              </w:rPr>
              <w:fldChar w:fldCharType="end"/>
            </w:r>
          </w:hyperlink>
        </w:p>
        <w:p w14:paraId="1B07B718" w14:textId="20C4F9A2" w:rsidR="008F0B33" w:rsidRDefault="00DD688A">
          <w:pPr>
            <w:pStyle w:val="TOC2"/>
            <w:tabs>
              <w:tab w:val="right" w:leader="dot" w:pos="9016"/>
            </w:tabs>
            <w:rPr>
              <w:rFonts w:asciiTheme="minorHAnsi" w:eastAsiaTheme="minorEastAsia" w:hAnsiTheme="minorHAnsi"/>
              <w:noProof/>
              <w:lang w:eastAsia="en-AU"/>
            </w:rPr>
          </w:pPr>
          <w:hyperlink w:anchor="_Toc111473285" w:history="1">
            <w:r w:rsidR="008F0B33" w:rsidRPr="00F9518D">
              <w:rPr>
                <w:rStyle w:val="Hyperlink"/>
                <w:rFonts w:ascii="Arial" w:hAnsi="Arial" w:cs="Arial"/>
                <w:noProof/>
              </w:rPr>
              <w:t>Purpose</w:t>
            </w:r>
            <w:r w:rsidR="008F0B33">
              <w:rPr>
                <w:noProof/>
                <w:webHidden/>
              </w:rPr>
              <w:tab/>
            </w:r>
            <w:r w:rsidR="008F0B33">
              <w:rPr>
                <w:noProof/>
                <w:webHidden/>
              </w:rPr>
              <w:fldChar w:fldCharType="begin"/>
            </w:r>
            <w:r w:rsidR="008F0B33">
              <w:rPr>
                <w:noProof/>
                <w:webHidden/>
              </w:rPr>
              <w:instrText xml:space="preserve"> PAGEREF _Toc111473285 \h </w:instrText>
            </w:r>
            <w:r w:rsidR="008F0B33">
              <w:rPr>
                <w:noProof/>
                <w:webHidden/>
              </w:rPr>
            </w:r>
            <w:r w:rsidR="008F0B33">
              <w:rPr>
                <w:noProof/>
                <w:webHidden/>
              </w:rPr>
              <w:fldChar w:fldCharType="separate"/>
            </w:r>
            <w:r w:rsidR="008F0B33">
              <w:rPr>
                <w:noProof/>
                <w:webHidden/>
              </w:rPr>
              <w:t>2</w:t>
            </w:r>
            <w:r w:rsidR="008F0B33">
              <w:rPr>
                <w:noProof/>
                <w:webHidden/>
              </w:rPr>
              <w:fldChar w:fldCharType="end"/>
            </w:r>
          </w:hyperlink>
        </w:p>
        <w:p w14:paraId="1207C852" w14:textId="5B17331F" w:rsidR="008F0B33" w:rsidRDefault="00DD688A">
          <w:pPr>
            <w:pStyle w:val="TOC2"/>
            <w:tabs>
              <w:tab w:val="right" w:leader="dot" w:pos="9016"/>
            </w:tabs>
            <w:rPr>
              <w:rFonts w:asciiTheme="minorHAnsi" w:eastAsiaTheme="minorEastAsia" w:hAnsiTheme="minorHAnsi"/>
              <w:noProof/>
              <w:lang w:eastAsia="en-AU"/>
            </w:rPr>
          </w:pPr>
          <w:hyperlink w:anchor="_Toc111473286" w:history="1">
            <w:r w:rsidR="008F0B33" w:rsidRPr="00F9518D">
              <w:rPr>
                <w:rStyle w:val="Hyperlink"/>
                <w:rFonts w:ascii="Arial" w:hAnsi="Arial" w:cs="Arial"/>
                <w:noProof/>
              </w:rPr>
              <w:t>Scope</w:t>
            </w:r>
            <w:r w:rsidR="008F0B33">
              <w:rPr>
                <w:noProof/>
                <w:webHidden/>
              </w:rPr>
              <w:tab/>
            </w:r>
            <w:r w:rsidR="008F0B33">
              <w:rPr>
                <w:noProof/>
                <w:webHidden/>
              </w:rPr>
              <w:fldChar w:fldCharType="begin"/>
            </w:r>
            <w:r w:rsidR="008F0B33">
              <w:rPr>
                <w:noProof/>
                <w:webHidden/>
              </w:rPr>
              <w:instrText xml:space="preserve"> PAGEREF _Toc111473286 \h </w:instrText>
            </w:r>
            <w:r w:rsidR="008F0B33">
              <w:rPr>
                <w:noProof/>
                <w:webHidden/>
              </w:rPr>
            </w:r>
            <w:r w:rsidR="008F0B33">
              <w:rPr>
                <w:noProof/>
                <w:webHidden/>
              </w:rPr>
              <w:fldChar w:fldCharType="separate"/>
            </w:r>
            <w:r w:rsidR="008F0B33">
              <w:rPr>
                <w:noProof/>
                <w:webHidden/>
              </w:rPr>
              <w:t>2</w:t>
            </w:r>
            <w:r w:rsidR="008F0B33">
              <w:rPr>
                <w:noProof/>
                <w:webHidden/>
              </w:rPr>
              <w:fldChar w:fldCharType="end"/>
            </w:r>
          </w:hyperlink>
        </w:p>
        <w:p w14:paraId="4F9CB8E5" w14:textId="0CDA8F12" w:rsidR="008F0B33" w:rsidRDefault="00DD688A">
          <w:pPr>
            <w:pStyle w:val="TOC2"/>
            <w:tabs>
              <w:tab w:val="right" w:leader="dot" w:pos="9016"/>
            </w:tabs>
            <w:rPr>
              <w:rFonts w:asciiTheme="minorHAnsi" w:eastAsiaTheme="minorEastAsia" w:hAnsiTheme="minorHAnsi"/>
              <w:noProof/>
              <w:lang w:eastAsia="en-AU"/>
            </w:rPr>
          </w:pPr>
          <w:hyperlink w:anchor="_Toc111473287" w:history="1">
            <w:r w:rsidR="008F0B33" w:rsidRPr="00F9518D">
              <w:rPr>
                <w:rStyle w:val="Hyperlink"/>
                <w:rFonts w:ascii="Arial" w:hAnsi="Arial" w:cs="Arial"/>
                <w:noProof/>
              </w:rPr>
              <w:t>Definitions</w:t>
            </w:r>
            <w:r w:rsidR="008F0B33">
              <w:rPr>
                <w:noProof/>
                <w:webHidden/>
              </w:rPr>
              <w:tab/>
            </w:r>
            <w:r w:rsidR="008F0B33">
              <w:rPr>
                <w:noProof/>
                <w:webHidden/>
              </w:rPr>
              <w:fldChar w:fldCharType="begin"/>
            </w:r>
            <w:r w:rsidR="008F0B33">
              <w:rPr>
                <w:noProof/>
                <w:webHidden/>
              </w:rPr>
              <w:instrText xml:space="preserve"> PAGEREF _Toc111473287 \h </w:instrText>
            </w:r>
            <w:r w:rsidR="008F0B33">
              <w:rPr>
                <w:noProof/>
                <w:webHidden/>
              </w:rPr>
            </w:r>
            <w:r w:rsidR="008F0B33">
              <w:rPr>
                <w:noProof/>
                <w:webHidden/>
              </w:rPr>
              <w:fldChar w:fldCharType="separate"/>
            </w:r>
            <w:r w:rsidR="008F0B33">
              <w:rPr>
                <w:noProof/>
                <w:webHidden/>
              </w:rPr>
              <w:t>2</w:t>
            </w:r>
            <w:r w:rsidR="008F0B33">
              <w:rPr>
                <w:noProof/>
                <w:webHidden/>
              </w:rPr>
              <w:fldChar w:fldCharType="end"/>
            </w:r>
          </w:hyperlink>
        </w:p>
        <w:p w14:paraId="4A6E117E" w14:textId="2A1093F7" w:rsidR="008F0B33" w:rsidRDefault="00DD688A">
          <w:pPr>
            <w:pStyle w:val="TOC2"/>
            <w:tabs>
              <w:tab w:val="right" w:leader="dot" w:pos="9016"/>
            </w:tabs>
            <w:rPr>
              <w:rFonts w:asciiTheme="minorHAnsi" w:eastAsiaTheme="minorEastAsia" w:hAnsiTheme="minorHAnsi"/>
              <w:noProof/>
              <w:lang w:eastAsia="en-AU"/>
            </w:rPr>
          </w:pPr>
          <w:hyperlink w:anchor="_Toc111473288" w:history="1">
            <w:r w:rsidR="008F0B33" w:rsidRPr="00F9518D">
              <w:rPr>
                <w:rStyle w:val="Hyperlink"/>
                <w:rFonts w:ascii="Arial" w:hAnsi="Arial" w:cs="Arial"/>
                <w:noProof/>
              </w:rPr>
              <w:t>Policy</w:t>
            </w:r>
            <w:r w:rsidR="008F0B33">
              <w:rPr>
                <w:noProof/>
                <w:webHidden/>
              </w:rPr>
              <w:tab/>
            </w:r>
            <w:r w:rsidR="008F0B33">
              <w:rPr>
                <w:noProof/>
                <w:webHidden/>
              </w:rPr>
              <w:fldChar w:fldCharType="begin"/>
            </w:r>
            <w:r w:rsidR="008F0B33">
              <w:rPr>
                <w:noProof/>
                <w:webHidden/>
              </w:rPr>
              <w:instrText xml:space="preserve"> PAGEREF _Toc111473288 \h </w:instrText>
            </w:r>
            <w:r w:rsidR="008F0B33">
              <w:rPr>
                <w:noProof/>
                <w:webHidden/>
              </w:rPr>
            </w:r>
            <w:r w:rsidR="008F0B33">
              <w:rPr>
                <w:noProof/>
                <w:webHidden/>
              </w:rPr>
              <w:fldChar w:fldCharType="separate"/>
            </w:r>
            <w:r w:rsidR="008F0B33">
              <w:rPr>
                <w:noProof/>
                <w:webHidden/>
              </w:rPr>
              <w:t>2</w:t>
            </w:r>
            <w:r w:rsidR="008F0B33">
              <w:rPr>
                <w:noProof/>
                <w:webHidden/>
              </w:rPr>
              <w:fldChar w:fldCharType="end"/>
            </w:r>
          </w:hyperlink>
        </w:p>
        <w:p w14:paraId="7BA1E29D" w14:textId="78B24F33" w:rsidR="008F0B33" w:rsidRDefault="00DD688A">
          <w:pPr>
            <w:pStyle w:val="TOC3"/>
            <w:tabs>
              <w:tab w:val="right" w:leader="dot" w:pos="9016"/>
            </w:tabs>
            <w:rPr>
              <w:rFonts w:asciiTheme="minorHAnsi" w:eastAsiaTheme="minorEastAsia" w:hAnsiTheme="minorHAnsi"/>
              <w:noProof/>
              <w:lang w:eastAsia="en-AU"/>
            </w:rPr>
          </w:pPr>
          <w:hyperlink w:anchor="_Toc111473289" w:history="1">
            <w:r w:rsidR="008F0B33" w:rsidRPr="00F9518D">
              <w:rPr>
                <w:rStyle w:val="Hyperlink"/>
                <w:rFonts w:ascii="Arial" w:hAnsi="Arial" w:cs="Arial"/>
                <w:noProof/>
              </w:rPr>
              <w:t>Suitability checks including Working with Children Clearances</w:t>
            </w:r>
            <w:r w:rsidR="008F0B33">
              <w:rPr>
                <w:noProof/>
                <w:webHidden/>
              </w:rPr>
              <w:tab/>
            </w:r>
            <w:r w:rsidR="008F0B33">
              <w:rPr>
                <w:noProof/>
                <w:webHidden/>
              </w:rPr>
              <w:fldChar w:fldCharType="begin"/>
            </w:r>
            <w:r w:rsidR="008F0B33">
              <w:rPr>
                <w:noProof/>
                <w:webHidden/>
              </w:rPr>
              <w:instrText xml:space="preserve"> PAGEREF _Toc111473289 \h </w:instrText>
            </w:r>
            <w:r w:rsidR="008F0B33">
              <w:rPr>
                <w:noProof/>
                <w:webHidden/>
              </w:rPr>
            </w:r>
            <w:r w:rsidR="008F0B33">
              <w:rPr>
                <w:noProof/>
                <w:webHidden/>
              </w:rPr>
              <w:fldChar w:fldCharType="separate"/>
            </w:r>
            <w:r w:rsidR="008F0B33">
              <w:rPr>
                <w:noProof/>
                <w:webHidden/>
              </w:rPr>
              <w:t>3</w:t>
            </w:r>
            <w:r w:rsidR="008F0B33">
              <w:rPr>
                <w:noProof/>
                <w:webHidden/>
              </w:rPr>
              <w:fldChar w:fldCharType="end"/>
            </w:r>
          </w:hyperlink>
        </w:p>
        <w:p w14:paraId="0C7FAB0E" w14:textId="712EBBEB" w:rsidR="008F0B33" w:rsidRDefault="00DD688A">
          <w:pPr>
            <w:pStyle w:val="TOC3"/>
            <w:tabs>
              <w:tab w:val="right" w:leader="dot" w:pos="9016"/>
            </w:tabs>
            <w:rPr>
              <w:rFonts w:asciiTheme="minorHAnsi" w:eastAsiaTheme="minorEastAsia" w:hAnsiTheme="minorHAnsi"/>
              <w:noProof/>
              <w:lang w:eastAsia="en-AU"/>
            </w:rPr>
          </w:pPr>
          <w:hyperlink w:anchor="_Toc111473290" w:history="1">
            <w:r w:rsidR="008F0B33" w:rsidRPr="00F9518D">
              <w:rPr>
                <w:rStyle w:val="Hyperlink"/>
                <w:rFonts w:ascii="Arial" w:hAnsi="Arial" w:cs="Arial"/>
                <w:noProof/>
              </w:rPr>
              <w:t>Training and induction</w:t>
            </w:r>
            <w:r w:rsidR="008F0B33">
              <w:rPr>
                <w:noProof/>
                <w:webHidden/>
              </w:rPr>
              <w:tab/>
            </w:r>
            <w:r w:rsidR="008F0B33">
              <w:rPr>
                <w:noProof/>
                <w:webHidden/>
              </w:rPr>
              <w:fldChar w:fldCharType="begin"/>
            </w:r>
            <w:r w:rsidR="008F0B33">
              <w:rPr>
                <w:noProof/>
                <w:webHidden/>
              </w:rPr>
              <w:instrText xml:space="preserve"> PAGEREF _Toc111473290 \h </w:instrText>
            </w:r>
            <w:r w:rsidR="008F0B33">
              <w:rPr>
                <w:noProof/>
                <w:webHidden/>
              </w:rPr>
            </w:r>
            <w:r w:rsidR="008F0B33">
              <w:rPr>
                <w:noProof/>
                <w:webHidden/>
              </w:rPr>
              <w:fldChar w:fldCharType="separate"/>
            </w:r>
            <w:r w:rsidR="008F0B33">
              <w:rPr>
                <w:noProof/>
                <w:webHidden/>
              </w:rPr>
              <w:t>4</w:t>
            </w:r>
            <w:r w:rsidR="008F0B33">
              <w:rPr>
                <w:noProof/>
                <w:webHidden/>
              </w:rPr>
              <w:fldChar w:fldCharType="end"/>
            </w:r>
          </w:hyperlink>
        </w:p>
        <w:p w14:paraId="18D2020B" w14:textId="152C4E27" w:rsidR="008F0B33" w:rsidRDefault="00DD688A">
          <w:pPr>
            <w:pStyle w:val="TOC3"/>
            <w:tabs>
              <w:tab w:val="right" w:leader="dot" w:pos="9016"/>
            </w:tabs>
            <w:rPr>
              <w:rFonts w:asciiTheme="minorHAnsi" w:eastAsiaTheme="minorEastAsia" w:hAnsiTheme="minorHAnsi"/>
              <w:noProof/>
              <w:lang w:eastAsia="en-AU"/>
            </w:rPr>
          </w:pPr>
          <w:hyperlink w:anchor="_Toc111473291" w:history="1">
            <w:r w:rsidR="008F0B33" w:rsidRPr="00F9518D">
              <w:rPr>
                <w:rStyle w:val="Hyperlink"/>
                <w:rFonts w:ascii="Arial" w:hAnsi="Arial" w:cs="Arial"/>
                <w:noProof/>
              </w:rPr>
              <w:t>Management and supervision</w:t>
            </w:r>
            <w:r w:rsidR="008F0B33">
              <w:rPr>
                <w:noProof/>
                <w:webHidden/>
              </w:rPr>
              <w:tab/>
            </w:r>
            <w:r w:rsidR="008F0B33">
              <w:rPr>
                <w:noProof/>
                <w:webHidden/>
              </w:rPr>
              <w:fldChar w:fldCharType="begin"/>
            </w:r>
            <w:r w:rsidR="008F0B33">
              <w:rPr>
                <w:noProof/>
                <w:webHidden/>
              </w:rPr>
              <w:instrText xml:space="preserve"> PAGEREF _Toc111473291 \h </w:instrText>
            </w:r>
            <w:r w:rsidR="008F0B33">
              <w:rPr>
                <w:noProof/>
                <w:webHidden/>
              </w:rPr>
            </w:r>
            <w:r w:rsidR="008F0B33">
              <w:rPr>
                <w:noProof/>
                <w:webHidden/>
              </w:rPr>
              <w:fldChar w:fldCharType="separate"/>
            </w:r>
            <w:r w:rsidR="008F0B33">
              <w:rPr>
                <w:noProof/>
                <w:webHidden/>
              </w:rPr>
              <w:t>4</w:t>
            </w:r>
            <w:r w:rsidR="008F0B33">
              <w:rPr>
                <w:noProof/>
                <w:webHidden/>
              </w:rPr>
              <w:fldChar w:fldCharType="end"/>
            </w:r>
          </w:hyperlink>
        </w:p>
        <w:p w14:paraId="4BA51E30" w14:textId="7E7A5DEF" w:rsidR="008F0B33" w:rsidRDefault="00DD688A">
          <w:pPr>
            <w:pStyle w:val="TOC3"/>
            <w:tabs>
              <w:tab w:val="right" w:leader="dot" w:pos="9016"/>
            </w:tabs>
            <w:rPr>
              <w:rFonts w:asciiTheme="minorHAnsi" w:eastAsiaTheme="minorEastAsia" w:hAnsiTheme="minorHAnsi"/>
              <w:noProof/>
              <w:lang w:eastAsia="en-AU"/>
            </w:rPr>
          </w:pPr>
          <w:hyperlink w:anchor="_Toc111473292" w:history="1">
            <w:r w:rsidR="008F0B33" w:rsidRPr="00F9518D">
              <w:rPr>
                <w:rStyle w:val="Hyperlink"/>
                <w:rFonts w:ascii="Arial" w:hAnsi="Arial" w:cs="Arial"/>
                <w:noProof/>
              </w:rPr>
              <w:t>Privacy and information-sharing</w:t>
            </w:r>
            <w:r w:rsidR="008F0B33">
              <w:rPr>
                <w:noProof/>
                <w:webHidden/>
              </w:rPr>
              <w:tab/>
            </w:r>
            <w:r w:rsidR="008F0B33">
              <w:rPr>
                <w:noProof/>
                <w:webHidden/>
              </w:rPr>
              <w:fldChar w:fldCharType="begin"/>
            </w:r>
            <w:r w:rsidR="008F0B33">
              <w:rPr>
                <w:noProof/>
                <w:webHidden/>
              </w:rPr>
              <w:instrText xml:space="preserve"> PAGEREF _Toc111473292 \h </w:instrText>
            </w:r>
            <w:r w:rsidR="008F0B33">
              <w:rPr>
                <w:noProof/>
                <w:webHidden/>
              </w:rPr>
            </w:r>
            <w:r w:rsidR="008F0B33">
              <w:rPr>
                <w:noProof/>
                <w:webHidden/>
              </w:rPr>
              <w:fldChar w:fldCharType="separate"/>
            </w:r>
            <w:r w:rsidR="008F0B33">
              <w:rPr>
                <w:noProof/>
                <w:webHidden/>
              </w:rPr>
              <w:t>4</w:t>
            </w:r>
            <w:r w:rsidR="008F0B33">
              <w:rPr>
                <w:noProof/>
                <w:webHidden/>
              </w:rPr>
              <w:fldChar w:fldCharType="end"/>
            </w:r>
          </w:hyperlink>
        </w:p>
        <w:p w14:paraId="1883E823" w14:textId="27214434" w:rsidR="008F0B33" w:rsidRDefault="00DD688A">
          <w:pPr>
            <w:pStyle w:val="TOC3"/>
            <w:tabs>
              <w:tab w:val="right" w:leader="dot" w:pos="9016"/>
            </w:tabs>
            <w:rPr>
              <w:rFonts w:asciiTheme="minorHAnsi" w:eastAsiaTheme="minorEastAsia" w:hAnsiTheme="minorHAnsi"/>
              <w:noProof/>
              <w:lang w:eastAsia="en-AU"/>
            </w:rPr>
          </w:pPr>
          <w:hyperlink w:anchor="_Toc111473293" w:history="1">
            <w:r w:rsidR="008F0B33" w:rsidRPr="00F9518D">
              <w:rPr>
                <w:rStyle w:val="Hyperlink"/>
                <w:rFonts w:ascii="Arial" w:hAnsi="Arial" w:cs="Arial"/>
                <w:noProof/>
              </w:rPr>
              <w:t>Compensation</w:t>
            </w:r>
            <w:r w:rsidR="008F0B33">
              <w:rPr>
                <w:noProof/>
                <w:webHidden/>
              </w:rPr>
              <w:tab/>
            </w:r>
            <w:r w:rsidR="008F0B33">
              <w:rPr>
                <w:noProof/>
                <w:webHidden/>
              </w:rPr>
              <w:fldChar w:fldCharType="begin"/>
            </w:r>
            <w:r w:rsidR="008F0B33">
              <w:rPr>
                <w:noProof/>
                <w:webHidden/>
              </w:rPr>
              <w:instrText xml:space="preserve"> PAGEREF _Toc111473293 \h </w:instrText>
            </w:r>
            <w:r w:rsidR="008F0B33">
              <w:rPr>
                <w:noProof/>
                <w:webHidden/>
              </w:rPr>
            </w:r>
            <w:r w:rsidR="008F0B33">
              <w:rPr>
                <w:noProof/>
                <w:webHidden/>
              </w:rPr>
              <w:fldChar w:fldCharType="separate"/>
            </w:r>
            <w:r w:rsidR="008F0B33">
              <w:rPr>
                <w:noProof/>
                <w:webHidden/>
              </w:rPr>
              <w:t>5</w:t>
            </w:r>
            <w:r w:rsidR="008F0B33">
              <w:rPr>
                <w:noProof/>
                <w:webHidden/>
              </w:rPr>
              <w:fldChar w:fldCharType="end"/>
            </w:r>
          </w:hyperlink>
        </w:p>
        <w:p w14:paraId="176D523F" w14:textId="0B03D6FD" w:rsidR="008F0B33" w:rsidRDefault="00DD688A">
          <w:pPr>
            <w:pStyle w:val="TOC2"/>
            <w:tabs>
              <w:tab w:val="right" w:leader="dot" w:pos="9016"/>
            </w:tabs>
            <w:rPr>
              <w:rFonts w:asciiTheme="minorHAnsi" w:eastAsiaTheme="minorEastAsia" w:hAnsiTheme="minorHAnsi"/>
              <w:noProof/>
              <w:lang w:eastAsia="en-AU"/>
            </w:rPr>
          </w:pPr>
          <w:hyperlink w:anchor="_Toc111473294" w:history="1">
            <w:r w:rsidR="008F0B33" w:rsidRPr="00F9518D">
              <w:rPr>
                <w:rStyle w:val="Hyperlink"/>
                <w:rFonts w:ascii="Arial" w:hAnsi="Arial" w:cs="Arial"/>
                <w:noProof/>
              </w:rPr>
              <w:t>Communication</w:t>
            </w:r>
            <w:r w:rsidR="008F0B33">
              <w:rPr>
                <w:noProof/>
                <w:webHidden/>
              </w:rPr>
              <w:tab/>
            </w:r>
            <w:r w:rsidR="008F0B33">
              <w:rPr>
                <w:noProof/>
                <w:webHidden/>
              </w:rPr>
              <w:fldChar w:fldCharType="begin"/>
            </w:r>
            <w:r w:rsidR="008F0B33">
              <w:rPr>
                <w:noProof/>
                <w:webHidden/>
              </w:rPr>
              <w:instrText xml:space="preserve"> PAGEREF _Toc111473294 \h </w:instrText>
            </w:r>
            <w:r w:rsidR="008F0B33">
              <w:rPr>
                <w:noProof/>
                <w:webHidden/>
              </w:rPr>
            </w:r>
            <w:r w:rsidR="008F0B33">
              <w:rPr>
                <w:noProof/>
                <w:webHidden/>
              </w:rPr>
              <w:fldChar w:fldCharType="separate"/>
            </w:r>
            <w:r w:rsidR="008F0B33">
              <w:rPr>
                <w:noProof/>
                <w:webHidden/>
              </w:rPr>
              <w:t>5</w:t>
            </w:r>
            <w:r w:rsidR="008F0B33">
              <w:rPr>
                <w:noProof/>
                <w:webHidden/>
              </w:rPr>
              <w:fldChar w:fldCharType="end"/>
            </w:r>
          </w:hyperlink>
        </w:p>
        <w:p w14:paraId="57F8F1F5" w14:textId="6DC15992" w:rsidR="008F0B33" w:rsidRDefault="00DD688A">
          <w:pPr>
            <w:pStyle w:val="TOC2"/>
            <w:tabs>
              <w:tab w:val="right" w:leader="dot" w:pos="9016"/>
            </w:tabs>
            <w:rPr>
              <w:rFonts w:asciiTheme="minorHAnsi" w:eastAsiaTheme="minorEastAsia" w:hAnsiTheme="minorHAnsi"/>
              <w:noProof/>
              <w:lang w:eastAsia="en-AU"/>
            </w:rPr>
          </w:pPr>
          <w:hyperlink w:anchor="_Toc111473295" w:history="1">
            <w:r w:rsidR="008F0B33" w:rsidRPr="00F9518D">
              <w:rPr>
                <w:rStyle w:val="Hyperlink"/>
                <w:rFonts w:ascii="Arial" w:hAnsi="Arial" w:cs="Arial"/>
                <w:noProof/>
              </w:rPr>
              <w:t>Related policies and resources</w:t>
            </w:r>
            <w:r w:rsidR="008F0B33">
              <w:rPr>
                <w:noProof/>
                <w:webHidden/>
              </w:rPr>
              <w:tab/>
            </w:r>
            <w:r w:rsidR="008F0B33">
              <w:rPr>
                <w:noProof/>
                <w:webHidden/>
              </w:rPr>
              <w:fldChar w:fldCharType="begin"/>
            </w:r>
            <w:r w:rsidR="008F0B33">
              <w:rPr>
                <w:noProof/>
                <w:webHidden/>
              </w:rPr>
              <w:instrText xml:space="preserve"> PAGEREF _Toc111473295 \h </w:instrText>
            </w:r>
            <w:r w:rsidR="008F0B33">
              <w:rPr>
                <w:noProof/>
                <w:webHidden/>
              </w:rPr>
            </w:r>
            <w:r w:rsidR="008F0B33">
              <w:rPr>
                <w:noProof/>
                <w:webHidden/>
              </w:rPr>
              <w:fldChar w:fldCharType="separate"/>
            </w:r>
            <w:r w:rsidR="008F0B33">
              <w:rPr>
                <w:noProof/>
                <w:webHidden/>
              </w:rPr>
              <w:t>5</w:t>
            </w:r>
            <w:r w:rsidR="008F0B33">
              <w:rPr>
                <w:noProof/>
                <w:webHidden/>
              </w:rPr>
              <w:fldChar w:fldCharType="end"/>
            </w:r>
          </w:hyperlink>
        </w:p>
        <w:p w14:paraId="04673141" w14:textId="381EA06D" w:rsidR="008F0B33" w:rsidRDefault="00DD688A">
          <w:pPr>
            <w:pStyle w:val="TOC2"/>
            <w:tabs>
              <w:tab w:val="right" w:leader="dot" w:pos="9016"/>
            </w:tabs>
            <w:rPr>
              <w:rFonts w:asciiTheme="minorHAnsi" w:eastAsiaTheme="minorEastAsia" w:hAnsiTheme="minorHAnsi"/>
              <w:noProof/>
              <w:lang w:eastAsia="en-AU"/>
            </w:rPr>
          </w:pPr>
          <w:hyperlink w:anchor="_Toc111473296" w:history="1">
            <w:r w:rsidR="008F0B33" w:rsidRPr="00F9518D">
              <w:rPr>
                <w:rStyle w:val="Hyperlink"/>
                <w:rFonts w:ascii="Arial" w:hAnsi="Arial" w:cs="Arial"/>
                <w:noProof/>
              </w:rPr>
              <w:t>Policy review and approval</w:t>
            </w:r>
            <w:r w:rsidR="008F0B33">
              <w:rPr>
                <w:noProof/>
                <w:webHidden/>
              </w:rPr>
              <w:tab/>
            </w:r>
            <w:r w:rsidR="008F0B33">
              <w:rPr>
                <w:noProof/>
                <w:webHidden/>
              </w:rPr>
              <w:fldChar w:fldCharType="begin"/>
            </w:r>
            <w:r w:rsidR="008F0B33">
              <w:rPr>
                <w:noProof/>
                <w:webHidden/>
              </w:rPr>
              <w:instrText xml:space="preserve"> PAGEREF _Toc111473296 \h </w:instrText>
            </w:r>
            <w:r w:rsidR="008F0B33">
              <w:rPr>
                <w:noProof/>
                <w:webHidden/>
              </w:rPr>
            </w:r>
            <w:r w:rsidR="008F0B33">
              <w:rPr>
                <w:noProof/>
                <w:webHidden/>
              </w:rPr>
              <w:fldChar w:fldCharType="separate"/>
            </w:r>
            <w:r w:rsidR="008F0B33">
              <w:rPr>
                <w:noProof/>
                <w:webHidden/>
              </w:rPr>
              <w:t>6</w:t>
            </w:r>
            <w:r w:rsidR="008F0B33">
              <w:rPr>
                <w:noProof/>
                <w:webHidden/>
              </w:rPr>
              <w:fldChar w:fldCharType="end"/>
            </w:r>
          </w:hyperlink>
        </w:p>
        <w:p w14:paraId="05D937A6" w14:textId="60E77DD7" w:rsidR="008F0B33" w:rsidRDefault="00DD688A">
          <w:pPr>
            <w:pStyle w:val="TOC1"/>
            <w:tabs>
              <w:tab w:val="right" w:leader="dot" w:pos="9016"/>
            </w:tabs>
            <w:rPr>
              <w:noProof/>
            </w:rPr>
          </w:pPr>
          <w:hyperlink w:anchor="_Toc111473297" w:history="1">
            <w:r w:rsidR="008F0B33" w:rsidRPr="00F9518D">
              <w:rPr>
                <w:rStyle w:val="Hyperlink"/>
                <w:rFonts w:ascii="Arial" w:hAnsi="Arial" w:cs="Arial"/>
                <w:noProof/>
                <w:color w:val="023160" w:themeColor="hyperlink" w:themeShade="80"/>
              </w:rPr>
              <w:t>Appendix 1: Child</w:t>
            </w:r>
            <w:r w:rsidR="008F0B33" w:rsidRPr="00F9518D">
              <w:rPr>
                <w:rStyle w:val="Hyperlink"/>
                <w:noProof/>
              </w:rPr>
              <w:t xml:space="preserve"> Safety Induction Pack</w:t>
            </w:r>
            <w:r w:rsidR="008F0B33">
              <w:rPr>
                <w:noProof/>
                <w:webHidden/>
              </w:rPr>
              <w:tab/>
            </w:r>
            <w:r w:rsidR="008F0B33">
              <w:rPr>
                <w:noProof/>
                <w:webHidden/>
              </w:rPr>
              <w:fldChar w:fldCharType="begin"/>
            </w:r>
            <w:r w:rsidR="008F0B33">
              <w:rPr>
                <w:noProof/>
                <w:webHidden/>
              </w:rPr>
              <w:instrText xml:space="preserve"> PAGEREF _Toc111473297 \h </w:instrText>
            </w:r>
            <w:r w:rsidR="008F0B33">
              <w:rPr>
                <w:noProof/>
                <w:webHidden/>
              </w:rPr>
            </w:r>
            <w:r w:rsidR="008F0B33">
              <w:rPr>
                <w:noProof/>
                <w:webHidden/>
              </w:rPr>
              <w:fldChar w:fldCharType="separate"/>
            </w:r>
            <w:r w:rsidR="008F0B33">
              <w:rPr>
                <w:noProof/>
                <w:webHidden/>
              </w:rPr>
              <w:t>7</w:t>
            </w:r>
            <w:r w:rsidR="008F0B33">
              <w:rPr>
                <w:noProof/>
                <w:webHidden/>
              </w:rPr>
              <w:fldChar w:fldCharType="end"/>
            </w:r>
          </w:hyperlink>
        </w:p>
        <w:p w14:paraId="79389525" w14:textId="362BD3B6" w:rsidR="008F0B33" w:rsidRDefault="00DD688A">
          <w:pPr>
            <w:pStyle w:val="TOC2"/>
            <w:tabs>
              <w:tab w:val="right" w:leader="dot" w:pos="9016"/>
            </w:tabs>
            <w:rPr>
              <w:rFonts w:asciiTheme="minorHAnsi" w:eastAsiaTheme="minorEastAsia" w:hAnsiTheme="minorHAnsi"/>
              <w:noProof/>
              <w:lang w:eastAsia="en-AU"/>
            </w:rPr>
          </w:pPr>
          <w:hyperlink w:anchor="_Toc111473298" w:history="1">
            <w:r w:rsidR="008F0B33" w:rsidRPr="00F9518D">
              <w:rPr>
                <w:rStyle w:val="Hyperlink"/>
                <w:rFonts w:ascii="Arial" w:hAnsi="Arial" w:cs="Arial"/>
                <w:noProof/>
              </w:rPr>
              <w:t>Purpose</w:t>
            </w:r>
            <w:r w:rsidR="008F0B33">
              <w:rPr>
                <w:noProof/>
                <w:webHidden/>
              </w:rPr>
              <w:tab/>
            </w:r>
            <w:r w:rsidR="008F0B33">
              <w:rPr>
                <w:noProof/>
                <w:webHidden/>
              </w:rPr>
              <w:fldChar w:fldCharType="begin"/>
            </w:r>
            <w:r w:rsidR="008F0B33">
              <w:rPr>
                <w:noProof/>
                <w:webHidden/>
              </w:rPr>
              <w:instrText xml:space="preserve"> PAGEREF _Toc111473298 \h </w:instrText>
            </w:r>
            <w:r w:rsidR="008F0B33">
              <w:rPr>
                <w:noProof/>
                <w:webHidden/>
              </w:rPr>
            </w:r>
            <w:r w:rsidR="008F0B33">
              <w:rPr>
                <w:noProof/>
                <w:webHidden/>
              </w:rPr>
              <w:fldChar w:fldCharType="separate"/>
            </w:r>
            <w:r w:rsidR="008F0B33">
              <w:rPr>
                <w:noProof/>
                <w:webHidden/>
              </w:rPr>
              <w:t>7</w:t>
            </w:r>
            <w:r w:rsidR="008F0B33">
              <w:rPr>
                <w:noProof/>
                <w:webHidden/>
              </w:rPr>
              <w:fldChar w:fldCharType="end"/>
            </w:r>
          </w:hyperlink>
        </w:p>
        <w:p w14:paraId="0ABEB557" w14:textId="520E374A" w:rsidR="008F0B33" w:rsidRDefault="00DD688A">
          <w:pPr>
            <w:pStyle w:val="TOC2"/>
            <w:tabs>
              <w:tab w:val="right" w:leader="dot" w:pos="9016"/>
            </w:tabs>
            <w:rPr>
              <w:rFonts w:asciiTheme="minorHAnsi" w:eastAsiaTheme="minorEastAsia" w:hAnsiTheme="minorHAnsi"/>
              <w:noProof/>
              <w:lang w:eastAsia="en-AU"/>
            </w:rPr>
          </w:pPr>
          <w:hyperlink w:anchor="_Toc111473299" w:history="1">
            <w:r w:rsidR="008F0B33" w:rsidRPr="00F9518D">
              <w:rPr>
                <w:rStyle w:val="Hyperlink"/>
                <w:rFonts w:ascii="Arial" w:hAnsi="Arial" w:cs="Arial"/>
                <w:noProof/>
              </w:rPr>
              <w:t>Key messages</w:t>
            </w:r>
            <w:r w:rsidR="008F0B33">
              <w:rPr>
                <w:noProof/>
                <w:webHidden/>
              </w:rPr>
              <w:tab/>
            </w:r>
            <w:r w:rsidR="008F0B33">
              <w:rPr>
                <w:noProof/>
                <w:webHidden/>
              </w:rPr>
              <w:fldChar w:fldCharType="begin"/>
            </w:r>
            <w:r w:rsidR="008F0B33">
              <w:rPr>
                <w:noProof/>
                <w:webHidden/>
              </w:rPr>
              <w:instrText xml:space="preserve"> PAGEREF _Toc111473299 \h </w:instrText>
            </w:r>
            <w:r w:rsidR="008F0B33">
              <w:rPr>
                <w:noProof/>
                <w:webHidden/>
              </w:rPr>
            </w:r>
            <w:r w:rsidR="008F0B33">
              <w:rPr>
                <w:noProof/>
                <w:webHidden/>
              </w:rPr>
              <w:fldChar w:fldCharType="separate"/>
            </w:r>
            <w:r w:rsidR="008F0B33">
              <w:rPr>
                <w:noProof/>
                <w:webHidden/>
              </w:rPr>
              <w:t>7</w:t>
            </w:r>
            <w:r w:rsidR="008F0B33">
              <w:rPr>
                <w:noProof/>
                <w:webHidden/>
              </w:rPr>
              <w:fldChar w:fldCharType="end"/>
            </w:r>
          </w:hyperlink>
        </w:p>
        <w:p w14:paraId="513F78B0" w14:textId="12EB5C9A" w:rsidR="008F0B33" w:rsidRDefault="00DD688A">
          <w:pPr>
            <w:pStyle w:val="TOC2"/>
            <w:tabs>
              <w:tab w:val="right" w:leader="dot" w:pos="9016"/>
            </w:tabs>
            <w:rPr>
              <w:rFonts w:asciiTheme="minorHAnsi" w:eastAsiaTheme="minorEastAsia" w:hAnsiTheme="minorHAnsi"/>
              <w:noProof/>
              <w:lang w:eastAsia="en-AU"/>
            </w:rPr>
          </w:pPr>
          <w:hyperlink w:anchor="_Toc111473300" w:history="1">
            <w:r w:rsidR="008F0B33" w:rsidRPr="00F9518D">
              <w:rPr>
                <w:rStyle w:val="Hyperlink"/>
                <w:rFonts w:ascii="Arial" w:hAnsi="Arial" w:cs="Arial"/>
                <w:noProof/>
              </w:rPr>
              <w:t>Induction materials – must read</w:t>
            </w:r>
            <w:r w:rsidR="008F0B33">
              <w:rPr>
                <w:noProof/>
                <w:webHidden/>
              </w:rPr>
              <w:tab/>
            </w:r>
            <w:r w:rsidR="008F0B33">
              <w:rPr>
                <w:noProof/>
                <w:webHidden/>
              </w:rPr>
              <w:fldChar w:fldCharType="begin"/>
            </w:r>
            <w:r w:rsidR="008F0B33">
              <w:rPr>
                <w:noProof/>
                <w:webHidden/>
              </w:rPr>
              <w:instrText xml:space="preserve"> PAGEREF _Toc111473300 \h </w:instrText>
            </w:r>
            <w:r w:rsidR="008F0B33">
              <w:rPr>
                <w:noProof/>
                <w:webHidden/>
              </w:rPr>
            </w:r>
            <w:r w:rsidR="008F0B33">
              <w:rPr>
                <w:noProof/>
                <w:webHidden/>
              </w:rPr>
              <w:fldChar w:fldCharType="separate"/>
            </w:r>
            <w:r w:rsidR="008F0B33">
              <w:rPr>
                <w:noProof/>
                <w:webHidden/>
              </w:rPr>
              <w:t>7</w:t>
            </w:r>
            <w:r w:rsidR="008F0B33">
              <w:rPr>
                <w:noProof/>
                <w:webHidden/>
              </w:rPr>
              <w:fldChar w:fldCharType="end"/>
            </w:r>
          </w:hyperlink>
        </w:p>
        <w:p w14:paraId="0B05C69E" w14:textId="07649E74" w:rsidR="008F0B33" w:rsidRDefault="00DD688A">
          <w:pPr>
            <w:pStyle w:val="TOC2"/>
            <w:tabs>
              <w:tab w:val="right" w:leader="dot" w:pos="9016"/>
            </w:tabs>
            <w:rPr>
              <w:rFonts w:asciiTheme="minorHAnsi" w:eastAsiaTheme="minorEastAsia" w:hAnsiTheme="minorHAnsi"/>
              <w:noProof/>
              <w:lang w:eastAsia="en-AU"/>
            </w:rPr>
          </w:pPr>
          <w:hyperlink w:anchor="_Toc111473301" w:history="1">
            <w:r w:rsidR="008F0B33" w:rsidRPr="00F9518D">
              <w:rPr>
                <w:rStyle w:val="Hyperlink"/>
                <w:rFonts w:ascii="Arial" w:hAnsi="Arial" w:cs="Arial"/>
                <w:noProof/>
              </w:rPr>
              <w:t>Contact</w:t>
            </w:r>
            <w:r w:rsidR="008F0B33">
              <w:rPr>
                <w:noProof/>
                <w:webHidden/>
              </w:rPr>
              <w:tab/>
            </w:r>
            <w:r w:rsidR="008F0B33">
              <w:rPr>
                <w:noProof/>
                <w:webHidden/>
              </w:rPr>
              <w:fldChar w:fldCharType="begin"/>
            </w:r>
            <w:r w:rsidR="008F0B33">
              <w:rPr>
                <w:noProof/>
                <w:webHidden/>
              </w:rPr>
              <w:instrText xml:space="preserve"> PAGEREF _Toc111473301 \h </w:instrText>
            </w:r>
            <w:r w:rsidR="008F0B33">
              <w:rPr>
                <w:noProof/>
                <w:webHidden/>
              </w:rPr>
            </w:r>
            <w:r w:rsidR="008F0B33">
              <w:rPr>
                <w:noProof/>
                <w:webHidden/>
              </w:rPr>
              <w:fldChar w:fldCharType="separate"/>
            </w:r>
            <w:r w:rsidR="008F0B33">
              <w:rPr>
                <w:noProof/>
                <w:webHidden/>
              </w:rPr>
              <w:t>7</w:t>
            </w:r>
            <w:r w:rsidR="008F0B33">
              <w:rPr>
                <w:noProof/>
                <w:webHidden/>
              </w:rPr>
              <w:fldChar w:fldCharType="end"/>
            </w:r>
          </w:hyperlink>
        </w:p>
        <w:p w14:paraId="2AEE823A" w14:textId="77A1443B" w:rsidR="00967E1A" w:rsidRDefault="00967E1A">
          <w:r w:rsidRPr="00967E1A">
            <w:rPr>
              <w:rFonts w:ascii="Arial" w:hAnsi="Arial" w:cs="Arial"/>
              <w:b/>
              <w:bCs/>
              <w:noProof/>
              <w:sz w:val="24"/>
              <w:szCs w:val="24"/>
            </w:rPr>
            <w:fldChar w:fldCharType="end"/>
          </w:r>
        </w:p>
      </w:sdtContent>
    </w:sdt>
    <w:p w14:paraId="0D24AB08" w14:textId="77777777" w:rsidR="00967E1A" w:rsidRDefault="00967E1A">
      <w:pPr>
        <w:rPr>
          <w:rFonts w:ascii="Arial" w:eastAsiaTheme="majorEastAsia" w:hAnsi="Arial" w:cs="Arial"/>
          <w:b/>
          <w:color w:val="17458F"/>
          <w:sz w:val="24"/>
          <w:szCs w:val="24"/>
        </w:rPr>
      </w:pPr>
      <w:r>
        <w:rPr>
          <w:rFonts w:ascii="Arial" w:hAnsi="Arial" w:cs="Arial"/>
          <w:sz w:val="24"/>
          <w:szCs w:val="24"/>
        </w:rPr>
        <w:br w:type="page"/>
      </w:r>
    </w:p>
    <w:p w14:paraId="0F826171" w14:textId="1385C008" w:rsidR="007A1420" w:rsidRPr="00B24A76" w:rsidRDefault="007A1420" w:rsidP="00967E1A">
      <w:pPr>
        <w:pStyle w:val="Heading2"/>
        <w:spacing w:before="0" w:line="288" w:lineRule="auto"/>
        <w:rPr>
          <w:rFonts w:ascii="Arial" w:hAnsi="Arial" w:cs="Arial"/>
          <w:sz w:val="24"/>
          <w:szCs w:val="24"/>
        </w:rPr>
      </w:pPr>
      <w:bookmarkStart w:id="1" w:name="_Toc111473284"/>
      <w:r w:rsidRPr="00B24A76">
        <w:rPr>
          <w:rFonts w:ascii="Arial" w:hAnsi="Arial" w:cs="Arial"/>
          <w:noProof/>
          <w:sz w:val="24"/>
          <w:szCs w:val="24"/>
        </w:rPr>
        <w:lastRenderedPageBreak/>
        <w:drawing>
          <wp:anchor distT="0" distB="0" distL="114300" distR="114300" simplePos="0" relativeHeight="251657216" behindDoc="0" locked="0" layoutInCell="1" allowOverlap="1" wp14:anchorId="63A3DEFC" wp14:editId="20AE65B5">
            <wp:simplePos x="0" y="0"/>
            <wp:positionH relativeFrom="column">
              <wp:posOffset>-3175</wp:posOffset>
            </wp:positionH>
            <wp:positionV relativeFrom="paragraph">
              <wp:posOffset>1270</wp:posOffset>
            </wp:positionV>
            <wp:extent cx="798195" cy="798195"/>
            <wp:effectExtent l="0" t="0" r="1905"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8195" cy="798195"/>
                    </a:xfrm>
                    <a:prstGeom prst="rect">
                      <a:avLst/>
                    </a:prstGeom>
                    <a:noFill/>
                  </pic:spPr>
                </pic:pic>
              </a:graphicData>
            </a:graphic>
            <wp14:sizeRelH relativeFrom="page">
              <wp14:pctWidth>0</wp14:pctWidth>
            </wp14:sizeRelH>
            <wp14:sizeRelV relativeFrom="page">
              <wp14:pctHeight>0</wp14:pctHeight>
            </wp14:sizeRelV>
          </wp:anchor>
        </w:drawing>
      </w:r>
      <w:bookmarkEnd w:id="0"/>
      <w:r w:rsidRPr="00B24A76">
        <w:rPr>
          <w:rFonts w:ascii="Arial" w:hAnsi="Arial" w:cs="Arial"/>
          <w:sz w:val="24"/>
          <w:szCs w:val="24"/>
        </w:rPr>
        <w:t>Help for non-English speakers</w:t>
      </w:r>
      <w:bookmarkEnd w:id="1"/>
    </w:p>
    <w:p w14:paraId="17E0D8C9" w14:textId="35DEB1C7" w:rsidR="007A1420" w:rsidRPr="00B24A76" w:rsidRDefault="007A1420" w:rsidP="00967E1A">
      <w:pPr>
        <w:spacing w:after="0" w:line="288" w:lineRule="auto"/>
        <w:rPr>
          <w:rFonts w:ascii="Arial" w:hAnsi="Arial" w:cs="Arial"/>
          <w:sz w:val="24"/>
          <w:szCs w:val="24"/>
        </w:rPr>
      </w:pPr>
      <w:r w:rsidRPr="00B24A76">
        <w:rPr>
          <w:rFonts w:ascii="Arial" w:hAnsi="Arial" w:cs="Arial"/>
          <w:sz w:val="24"/>
          <w:szCs w:val="24"/>
        </w:rPr>
        <w:t xml:space="preserve">If you need help to understand the information in this </w:t>
      </w:r>
      <w:r w:rsidR="00B24A76" w:rsidRPr="00B24A76">
        <w:rPr>
          <w:rFonts w:ascii="Arial" w:hAnsi="Arial" w:cs="Arial"/>
          <w:sz w:val="24"/>
          <w:szCs w:val="24"/>
        </w:rPr>
        <w:t>policy,</w:t>
      </w:r>
      <w:r w:rsidRPr="00B24A76">
        <w:rPr>
          <w:rFonts w:ascii="Arial" w:hAnsi="Arial" w:cs="Arial"/>
          <w:sz w:val="24"/>
          <w:szCs w:val="24"/>
        </w:rPr>
        <w:t xml:space="preserve"> please contact </w:t>
      </w:r>
      <w:r w:rsidR="00521943" w:rsidRPr="00B24A76">
        <w:rPr>
          <w:rFonts w:ascii="Arial" w:hAnsi="Arial" w:cs="Arial"/>
          <w:sz w:val="24"/>
          <w:szCs w:val="24"/>
        </w:rPr>
        <w:t>your local Rotary or Rotaract club.</w:t>
      </w:r>
    </w:p>
    <w:p w14:paraId="3B052315" w14:textId="77777777" w:rsidR="007A1420" w:rsidRPr="00B24A76" w:rsidRDefault="007A1420" w:rsidP="00967E1A">
      <w:pPr>
        <w:spacing w:after="0" w:line="288" w:lineRule="auto"/>
        <w:rPr>
          <w:rFonts w:ascii="Arial" w:hAnsi="Arial" w:cs="Arial"/>
          <w:b/>
          <w:bCs/>
          <w:sz w:val="24"/>
          <w:szCs w:val="24"/>
          <w:highlight w:val="yellow"/>
        </w:rPr>
      </w:pPr>
    </w:p>
    <w:p w14:paraId="6C4CB1C3" w14:textId="77777777" w:rsidR="00967E1A" w:rsidRDefault="00967E1A" w:rsidP="00967E1A">
      <w:pPr>
        <w:pStyle w:val="Heading2"/>
        <w:spacing w:before="0" w:line="288" w:lineRule="auto"/>
        <w:rPr>
          <w:rFonts w:ascii="Arial" w:hAnsi="Arial" w:cs="Arial"/>
          <w:sz w:val="24"/>
          <w:szCs w:val="24"/>
        </w:rPr>
      </w:pPr>
    </w:p>
    <w:p w14:paraId="0F70DF52" w14:textId="320E5E84" w:rsidR="002428FE" w:rsidRPr="00B24A76" w:rsidRDefault="002428FE" w:rsidP="00967E1A">
      <w:pPr>
        <w:pStyle w:val="Heading2"/>
        <w:spacing w:before="0" w:line="288" w:lineRule="auto"/>
        <w:rPr>
          <w:rFonts w:ascii="Arial" w:hAnsi="Arial" w:cs="Arial"/>
          <w:sz w:val="24"/>
          <w:szCs w:val="24"/>
        </w:rPr>
      </w:pPr>
      <w:bookmarkStart w:id="2" w:name="_Toc111473285"/>
      <w:r w:rsidRPr="00B24A76">
        <w:rPr>
          <w:rFonts w:ascii="Arial" w:hAnsi="Arial" w:cs="Arial"/>
          <w:sz w:val="24"/>
          <w:szCs w:val="24"/>
        </w:rPr>
        <w:t>Purpose</w:t>
      </w:r>
      <w:bookmarkEnd w:id="2"/>
    </w:p>
    <w:p w14:paraId="78341671" w14:textId="200BC232" w:rsidR="002428FE" w:rsidRPr="00B24A76" w:rsidRDefault="00904FA8" w:rsidP="00967E1A">
      <w:pPr>
        <w:spacing w:after="0" w:line="288" w:lineRule="auto"/>
        <w:rPr>
          <w:rFonts w:ascii="Arial" w:hAnsi="Arial" w:cs="Arial"/>
          <w:sz w:val="24"/>
          <w:szCs w:val="24"/>
        </w:rPr>
      </w:pPr>
      <w:r w:rsidRPr="00B24A76">
        <w:rPr>
          <w:rFonts w:ascii="Arial" w:hAnsi="Arial" w:cs="Arial"/>
          <w:sz w:val="24"/>
          <w:szCs w:val="24"/>
        </w:rPr>
        <w:t xml:space="preserve">To </w:t>
      </w:r>
      <w:r w:rsidR="00E8162D" w:rsidRPr="00B24A76">
        <w:rPr>
          <w:rFonts w:ascii="Arial" w:hAnsi="Arial" w:cs="Arial"/>
          <w:sz w:val="24"/>
          <w:szCs w:val="24"/>
        </w:rPr>
        <w:t>outline</w:t>
      </w:r>
      <w:r w:rsidRPr="00B24A76">
        <w:rPr>
          <w:rFonts w:ascii="Arial" w:hAnsi="Arial" w:cs="Arial"/>
          <w:sz w:val="24"/>
          <w:szCs w:val="24"/>
        </w:rPr>
        <w:t xml:space="preserve"> the processes </w:t>
      </w:r>
      <w:r w:rsidR="001C1381" w:rsidRPr="00B24A76">
        <w:rPr>
          <w:rFonts w:ascii="Arial" w:hAnsi="Arial" w:cs="Arial"/>
          <w:sz w:val="24"/>
          <w:szCs w:val="24"/>
        </w:rPr>
        <w:t xml:space="preserve">that </w:t>
      </w:r>
      <w:r w:rsidR="00521943" w:rsidRPr="00B24A76">
        <w:rPr>
          <w:rFonts w:ascii="Arial" w:hAnsi="Arial" w:cs="Arial"/>
          <w:sz w:val="24"/>
          <w:szCs w:val="24"/>
        </w:rPr>
        <w:t>Rotary International District 98</w:t>
      </w:r>
      <w:r w:rsidR="00224B64">
        <w:rPr>
          <w:rFonts w:ascii="Arial" w:hAnsi="Arial" w:cs="Arial"/>
          <w:sz w:val="24"/>
          <w:szCs w:val="24"/>
        </w:rPr>
        <w:t>15</w:t>
      </w:r>
      <w:r w:rsidR="00521943" w:rsidRPr="00B24A76">
        <w:rPr>
          <w:rFonts w:ascii="Arial" w:hAnsi="Arial" w:cs="Arial"/>
          <w:sz w:val="24"/>
          <w:szCs w:val="24"/>
        </w:rPr>
        <w:t xml:space="preserve"> (the district)</w:t>
      </w:r>
      <w:r w:rsidR="008D1B5F" w:rsidRPr="00B24A76">
        <w:rPr>
          <w:rFonts w:ascii="Arial" w:hAnsi="Arial" w:cs="Arial"/>
          <w:sz w:val="24"/>
          <w:szCs w:val="24"/>
        </w:rPr>
        <w:t>,</w:t>
      </w:r>
      <w:r w:rsidR="00521943" w:rsidRPr="00B24A76">
        <w:rPr>
          <w:rFonts w:ascii="Arial" w:hAnsi="Arial" w:cs="Arial"/>
          <w:sz w:val="24"/>
          <w:szCs w:val="24"/>
        </w:rPr>
        <w:t xml:space="preserve"> and all Rotary and Rotaract Clubs within the district</w:t>
      </w:r>
      <w:r w:rsidRPr="00B24A76">
        <w:rPr>
          <w:rFonts w:ascii="Arial" w:hAnsi="Arial" w:cs="Arial"/>
          <w:sz w:val="24"/>
          <w:szCs w:val="24"/>
        </w:rPr>
        <w:t xml:space="preserve"> will follow to </w:t>
      </w:r>
      <w:r w:rsidR="00C57DE4" w:rsidRPr="00B24A76">
        <w:rPr>
          <w:rFonts w:ascii="Arial" w:hAnsi="Arial" w:cs="Arial"/>
          <w:sz w:val="24"/>
          <w:szCs w:val="24"/>
        </w:rPr>
        <w:t>recruit</w:t>
      </w:r>
      <w:r w:rsidR="00B24890" w:rsidRPr="00B24A76">
        <w:rPr>
          <w:rFonts w:ascii="Arial" w:hAnsi="Arial" w:cs="Arial"/>
          <w:sz w:val="24"/>
          <w:szCs w:val="24"/>
        </w:rPr>
        <w:t>, screen</w:t>
      </w:r>
      <w:r w:rsidR="00A46E55" w:rsidRPr="00B24A76">
        <w:rPr>
          <w:rFonts w:ascii="Arial" w:hAnsi="Arial" w:cs="Arial"/>
          <w:sz w:val="24"/>
          <w:szCs w:val="24"/>
        </w:rPr>
        <w:t>, supervise</w:t>
      </w:r>
      <w:r w:rsidRPr="00B24A76">
        <w:rPr>
          <w:rFonts w:ascii="Arial" w:hAnsi="Arial" w:cs="Arial"/>
          <w:sz w:val="24"/>
          <w:szCs w:val="24"/>
        </w:rPr>
        <w:t xml:space="preserve"> and manage volunteer</w:t>
      </w:r>
      <w:r w:rsidR="000A3AEC" w:rsidRPr="00B24A76">
        <w:rPr>
          <w:rFonts w:ascii="Arial" w:hAnsi="Arial" w:cs="Arial"/>
          <w:sz w:val="24"/>
          <w:szCs w:val="24"/>
        </w:rPr>
        <w:t xml:space="preserve">s </w:t>
      </w:r>
      <w:r w:rsidR="005866B9" w:rsidRPr="00B24A76">
        <w:rPr>
          <w:rFonts w:ascii="Arial" w:hAnsi="Arial" w:cs="Arial"/>
          <w:sz w:val="24"/>
          <w:szCs w:val="24"/>
        </w:rPr>
        <w:t>to provide a child safe environment</w:t>
      </w:r>
      <w:r w:rsidR="001C1381" w:rsidRPr="00B24A76">
        <w:rPr>
          <w:rFonts w:ascii="Arial" w:hAnsi="Arial" w:cs="Arial"/>
          <w:sz w:val="24"/>
          <w:szCs w:val="24"/>
        </w:rPr>
        <w:t>,</w:t>
      </w:r>
      <w:r w:rsidRPr="00B24A76">
        <w:rPr>
          <w:rFonts w:ascii="Arial" w:hAnsi="Arial" w:cs="Arial"/>
          <w:sz w:val="24"/>
          <w:szCs w:val="24"/>
        </w:rPr>
        <w:t xml:space="preserve"> and to</w:t>
      </w:r>
      <w:r w:rsidR="003C6D09" w:rsidRPr="00B24A76">
        <w:rPr>
          <w:rFonts w:ascii="Arial" w:hAnsi="Arial" w:cs="Arial"/>
          <w:sz w:val="24"/>
          <w:szCs w:val="24"/>
        </w:rPr>
        <w:t xml:space="preserve"> explai</w:t>
      </w:r>
      <w:r w:rsidR="000A3AEC" w:rsidRPr="00B24A76">
        <w:rPr>
          <w:rFonts w:ascii="Arial" w:hAnsi="Arial" w:cs="Arial"/>
          <w:sz w:val="24"/>
          <w:szCs w:val="24"/>
        </w:rPr>
        <w:t>n the legal rights of volunteers.</w:t>
      </w:r>
    </w:p>
    <w:p w14:paraId="7035AE67" w14:textId="77777777" w:rsidR="00967E1A" w:rsidRDefault="00967E1A" w:rsidP="00967E1A">
      <w:pPr>
        <w:pStyle w:val="Heading2"/>
        <w:spacing w:before="0" w:line="288" w:lineRule="auto"/>
        <w:rPr>
          <w:rFonts w:ascii="Arial" w:hAnsi="Arial" w:cs="Arial"/>
          <w:sz w:val="24"/>
          <w:szCs w:val="24"/>
        </w:rPr>
      </w:pPr>
    </w:p>
    <w:p w14:paraId="014DDC19" w14:textId="554C6E70" w:rsidR="002428FE" w:rsidRPr="00B24A76" w:rsidRDefault="002428FE" w:rsidP="00967E1A">
      <w:pPr>
        <w:pStyle w:val="Heading2"/>
        <w:spacing w:before="0" w:line="288" w:lineRule="auto"/>
        <w:rPr>
          <w:rFonts w:ascii="Arial" w:hAnsi="Arial" w:cs="Arial"/>
          <w:sz w:val="24"/>
          <w:szCs w:val="24"/>
        </w:rPr>
      </w:pPr>
      <w:bookmarkStart w:id="3" w:name="_Toc111473286"/>
      <w:r w:rsidRPr="00B24A76">
        <w:rPr>
          <w:rFonts w:ascii="Arial" w:hAnsi="Arial" w:cs="Arial"/>
          <w:sz w:val="24"/>
          <w:szCs w:val="24"/>
        </w:rPr>
        <w:t>Scope</w:t>
      </w:r>
      <w:bookmarkEnd w:id="3"/>
    </w:p>
    <w:p w14:paraId="2301660D" w14:textId="1B7C88B3" w:rsidR="002428FE" w:rsidRPr="00B24A76" w:rsidRDefault="00581CB3" w:rsidP="00967E1A">
      <w:pPr>
        <w:spacing w:after="0" w:line="288" w:lineRule="auto"/>
        <w:rPr>
          <w:rFonts w:ascii="Arial" w:hAnsi="Arial" w:cs="Arial"/>
          <w:sz w:val="24"/>
          <w:szCs w:val="24"/>
        </w:rPr>
      </w:pPr>
      <w:r w:rsidRPr="00B24A76">
        <w:rPr>
          <w:rFonts w:ascii="Arial" w:hAnsi="Arial" w:cs="Arial"/>
          <w:sz w:val="24"/>
          <w:szCs w:val="24"/>
        </w:rPr>
        <w:t xml:space="preserve">This policy applies to the </w:t>
      </w:r>
      <w:r w:rsidR="00C57DE4" w:rsidRPr="00B24A76">
        <w:rPr>
          <w:rFonts w:ascii="Arial" w:hAnsi="Arial" w:cs="Arial"/>
          <w:sz w:val="24"/>
          <w:szCs w:val="24"/>
        </w:rPr>
        <w:t>recruitment</w:t>
      </w:r>
      <w:r w:rsidRPr="00B24A76">
        <w:rPr>
          <w:rFonts w:ascii="Arial" w:hAnsi="Arial" w:cs="Arial"/>
          <w:sz w:val="24"/>
          <w:szCs w:val="24"/>
        </w:rPr>
        <w:t>, screening</w:t>
      </w:r>
      <w:r w:rsidR="009010A0" w:rsidRPr="00B24A76">
        <w:rPr>
          <w:rFonts w:ascii="Arial" w:hAnsi="Arial" w:cs="Arial"/>
          <w:sz w:val="24"/>
          <w:szCs w:val="24"/>
        </w:rPr>
        <w:t xml:space="preserve">, </w:t>
      </w:r>
      <w:r w:rsidR="00967E1A" w:rsidRPr="00B24A76">
        <w:rPr>
          <w:rFonts w:ascii="Arial" w:hAnsi="Arial" w:cs="Arial"/>
          <w:sz w:val="24"/>
          <w:szCs w:val="24"/>
        </w:rPr>
        <w:t>supervision,</w:t>
      </w:r>
      <w:r w:rsidRPr="00B24A76">
        <w:rPr>
          <w:rFonts w:ascii="Arial" w:hAnsi="Arial" w:cs="Arial"/>
          <w:sz w:val="24"/>
          <w:szCs w:val="24"/>
        </w:rPr>
        <w:t xml:space="preserve"> and management of all</w:t>
      </w:r>
      <w:r w:rsidR="002428FE" w:rsidRPr="00B24A76">
        <w:rPr>
          <w:rFonts w:ascii="Arial" w:hAnsi="Arial" w:cs="Arial"/>
          <w:sz w:val="24"/>
          <w:szCs w:val="24"/>
        </w:rPr>
        <w:t xml:space="preserve"> </w:t>
      </w:r>
      <w:r w:rsidR="000A3AEC" w:rsidRPr="00B24A76">
        <w:rPr>
          <w:rFonts w:ascii="Arial" w:hAnsi="Arial" w:cs="Arial"/>
          <w:sz w:val="24"/>
          <w:szCs w:val="24"/>
        </w:rPr>
        <w:t>people</w:t>
      </w:r>
      <w:r w:rsidR="002428FE" w:rsidRPr="00B24A76">
        <w:rPr>
          <w:rFonts w:ascii="Arial" w:hAnsi="Arial" w:cs="Arial"/>
          <w:sz w:val="24"/>
          <w:szCs w:val="24"/>
        </w:rPr>
        <w:t xml:space="preserve"> who </w:t>
      </w:r>
      <w:r w:rsidR="00177681" w:rsidRPr="00B24A76">
        <w:rPr>
          <w:rFonts w:ascii="Arial" w:hAnsi="Arial" w:cs="Arial"/>
          <w:sz w:val="24"/>
          <w:szCs w:val="24"/>
        </w:rPr>
        <w:t xml:space="preserve">volunteer </w:t>
      </w:r>
      <w:r w:rsidR="00521943" w:rsidRPr="00B24A76">
        <w:rPr>
          <w:rFonts w:ascii="Arial" w:hAnsi="Arial" w:cs="Arial"/>
          <w:sz w:val="24"/>
          <w:szCs w:val="24"/>
        </w:rPr>
        <w:t>for</w:t>
      </w:r>
      <w:r w:rsidR="00177681" w:rsidRPr="00B24A76">
        <w:rPr>
          <w:rFonts w:ascii="Arial" w:hAnsi="Arial" w:cs="Arial"/>
          <w:sz w:val="24"/>
          <w:szCs w:val="24"/>
        </w:rPr>
        <w:t xml:space="preserve"> our </w:t>
      </w:r>
      <w:r w:rsidR="00521943" w:rsidRPr="00B24A76">
        <w:rPr>
          <w:rFonts w:ascii="Arial" w:hAnsi="Arial" w:cs="Arial"/>
          <w:sz w:val="24"/>
          <w:szCs w:val="24"/>
        </w:rPr>
        <w:t>clubs and district</w:t>
      </w:r>
      <w:r w:rsidR="00177681" w:rsidRPr="00B24A76">
        <w:rPr>
          <w:rFonts w:ascii="Arial" w:hAnsi="Arial" w:cs="Arial"/>
          <w:sz w:val="24"/>
          <w:szCs w:val="24"/>
        </w:rPr>
        <w:t>.</w:t>
      </w:r>
      <w:r w:rsidR="002428FE" w:rsidRPr="00B24A76">
        <w:rPr>
          <w:rFonts w:ascii="Arial" w:hAnsi="Arial" w:cs="Arial"/>
          <w:sz w:val="24"/>
          <w:szCs w:val="24"/>
        </w:rPr>
        <w:t xml:space="preserve"> </w:t>
      </w:r>
    </w:p>
    <w:p w14:paraId="398EC218" w14:textId="77777777" w:rsidR="00967E1A" w:rsidRDefault="00967E1A" w:rsidP="00967E1A">
      <w:pPr>
        <w:pStyle w:val="Heading2"/>
        <w:spacing w:before="0" w:line="288" w:lineRule="auto"/>
        <w:rPr>
          <w:rFonts w:ascii="Arial" w:hAnsi="Arial" w:cs="Arial"/>
          <w:sz w:val="24"/>
          <w:szCs w:val="24"/>
        </w:rPr>
      </w:pPr>
    </w:p>
    <w:p w14:paraId="07B4D8B2" w14:textId="56709EF3" w:rsidR="002428FE" w:rsidRPr="00B24A76" w:rsidRDefault="002428FE" w:rsidP="00967E1A">
      <w:pPr>
        <w:pStyle w:val="Heading2"/>
        <w:spacing w:before="0" w:line="288" w:lineRule="auto"/>
        <w:rPr>
          <w:rFonts w:ascii="Arial" w:hAnsi="Arial" w:cs="Arial"/>
          <w:sz w:val="24"/>
          <w:szCs w:val="24"/>
        </w:rPr>
      </w:pPr>
      <w:bookmarkStart w:id="4" w:name="_Toc111473287"/>
      <w:r w:rsidRPr="00B24A76">
        <w:rPr>
          <w:rFonts w:ascii="Arial" w:hAnsi="Arial" w:cs="Arial"/>
          <w:sz w:val="24"/>
          <w:szCs w:val="24"/>
        </w:rPr>
        <w:t>Definition</w:t>
      </w:r>
      <w:r w:rsidR="008A748F" w:rsidRPr="00B24A76">
        <w:rPr>
          <w:rFonts w:ascii="Arial" w:hAnsi="Arial" w:cs="Arial"/>
          <w:sz w:val="24"/>
          <w:szCs w:val="24"/>
        </w:rPr>
        <w:t>s</w:t>
      </w:r>
      <w:bookmarkEnd w:id="4"/>
    </w:p>
    <w:p w14:paraId="4835CA38" w14:textId="3AD30AC5" w:rsidR="006B073F" w:rsidRPr="00B24A76" w:rsidRDefault="006B073F" w:rsidP="00967E1A">
      <w:pPr>
        <w:spacing w:after="0" w:line="288" w:lineRule="auto"/>
        <w:rPr>
          <w:rFonts w:ascii="Arial" w:hAnsi="Arial" w:cs="Arial"/>
          <w:iCs/>
          <w:sz w:val="24"/>
          <w:szCs w:val="24"/>
        </w:rPr>
      </w:pPr>
      <w:r w:rsidRPr="00B24A76">
        <w:rPr>
          <w:rFonts w:ascii="Arial" w:hAnsi="Arial" w:cs="Arial"/>
          <w:i/>
          <w:sz w:val="24"/>
          <w:szCs w:val="24"/>
        </w:rPr>
        <w:t>Child-connected work</w:t>
      </w:r>
      <w:r w:rsidRPr="00B24A76">
        <w:rPr>
          <w:rFonts w:ascii="Arial" w:hAnsi="Arial" w:cs="Arial"/>
          <w:iCs/>
          <w:sz w:val="24"/>
          <w:szCs w:val="24"/>
        </w:rPr>
        <w:t xml:space="preserve">: work </w:t>
      </w:r>
      <w:r w:rsidR="005F3B09" w:rsidRPr="00B24A76">
        <w:rPr>
          <w:rFonts w:ascii="Arial" w:hAnsi="Arial" w:cs="Arial"/>
          <w:iCs/>
          <w:sz w:val="24"/>
          <w:szCs w:val="24"/>
        </w:rPr>
        <w:t xml:space="preserve">authorised by the school governing </w:t>
      </w:r>
      <w:r w:rsidR="007A2BCF" w:rsidRPr="00B24A76">
        <w:rPr>
          <w:rFonts w:ascii="Arial" w:hAnsi="Arial" w:cs="Arial"/>
          <w:iCs/>
          <w:sz w:val="24"/>
          <w:szCs w:val="24"/>
        </w:rPr>
        <w:t>authority</w:t>
      </w:r>
      <w:r w:rsidR="005D0C40" w:rsidRPr="00B24A76">
        <w:rPr>
          <w:rFonts w:ascii="Arial" w:hAnsi="Arial" w:cs="Arial"/>
          <w:iCs/>
          <w:sz w:val="24"/>
          <w:szCs w:val="24"/>
        </w:rPr>
        <w:t>/provider of a school boarding services</w:t>
      </w:r>
      <w:r w:rsidR="007A2BCF" w:rsidRPr="00B24A76">
        <w:rPr>
          <w:rFonts w:ascii="Arial" w:hAnsi="Arial" w:cs="Arial"/>
          <w:iCs/>
          <w:sz w:val="24"/>
          <w:szCs w:val="24"/>
        </w:rPr>
        <w:t xml:space="preserve"> and performed by an adult in a school</w:t>
      </w:r>
      <w:r w:rsidR="000F7D38" w:rsidRPr="00B24A76">
        <w:rPr>
          <w:rFonts w:ascii="Arial" w:hAnsi="Arial" w:cs="Arial"/>
          <w:iCs/>
          <w:sz w:val="24"/>
          <w:szCs w:val="24"/>
        </w:rPr>
        <w:t xml:space="preserve"> or school boarding premises</w:t>
      </w:r>
      <w:r w:rsidR="007A2BCF" w:rsidRPr="00B24A76">
        <w:rPr>
          <w:rFonts w:ascii="Arial" w:hAnsi="Arial" w:cs="Arial"/>
          <w:iCs/>
          <w:sz w:val="24"/>
          <w:szCs w:val="24"/>
        </w:rPr>
        <w:t xml:space="preserve"> environment while children are present or reasonably expected to be present</w:t>
      </w:r>
      <w:r w:rsidR="00F93752" w:rsidRPr="00B24A76">
        <w:rPr>
          <w:rFonts w:ascii="Arial" w:hAnsi="Arial" w:cs="Arial"/>
          <w:iCs/>
          <w:sz w:val="24"/>
          <w:szCs w:val="24"/>
        </w:rPr>
        <w:t>.</w:t>
      </w:r>
    </w:p>
    <w:p w14:paraId="34D6A171" w14:textId="77777777" w:rsidR="00967E1A" w:rsidRDefault="00967E1A" w:rsidP="00967E1A">
      <w:pPr>
        <w:spacing w:after="0" w:line="288" w:lineRule="auto"/>
        <w:rPr>
          <w:rFonts w:ascii="Arial" w:hAnsi="Arial" w:cs="Arial"/>
          <w:i/>
          <w:sz w:val="24"/>
          <w:szCs w:val="24"/>
        </w:rPr>
      </w:pPr>
    </w:p>
    <w:p w14:paraId="06795CD2" w14:textId="34B8E930" w:rsidR="001E6CB4" w:rsidRPr="00B24A76" w:rsidRDefault="00F40316" w:rsidP="00967E1A">
      <w:pPr>
        <w:spacing w:after="0" w:line="288" w:lineRule="auto"/>
        <w:rPr>
          <w:rFonts w:ascii="Arial" w:hAnsi="Arial" w:cs="Arial"/>
          <w:sz w:val="24"/>
          <w:szCs w:val="24"/>
        </w:rPr>
      </w:pPr>
      <w:r w:rsidRPr="00B24A76">
        <w:rPr>
          <w:rFonts w:ascii="Arial" w:hAnsi="Arial" w:cs="Arial"/>
          <w:i/>
          <w:sz w:val="24"/>
          <w:szCs w:val="24"/>
        </w:rPr>
        <w:t>Child-related work</w:t>
      </w:r>
      <w:r w:rsidRPr="00B24A76">
        <w:rPr>
          <w:rFonts w:ascii="Arial" w:hAnsi="Arial" w:cs="Arial"/>
          <w:sz w:val="24"/>
          <w:szCs w:val="24"/>
        </w:rPr>
        <w:t>: work that usually involves direct contact (including in person, over the phone, written and online communication) with a child that is a central part of that person’s duties. It does not include work that involves occasional contact with children that is incidental to the work.</w:t>
      </w:r>
    </w:p>
    <w:p w14:paraId="700C7944" w14:textId="77777777" w:rsidR="00967E1A" w:rsidRDefault="00967E1A" w:rsidP="00967E1A">
      <w:pPr>
        <w:spacing w:after="0" w:line="288" w:lineRule="auto"/>
        <w:rPr>
          <w:rFonts w:ascii="Arial" w:hAnsi="Arial" w:cs="Arial"/>
          <w:i/>
          <w:sz w:val="24"/>
          <w:szCs w:val="24"/>
        </w:rPr>
      </w:pPr>
    </w:p>
    <w:p w14:paraId="78EAA985" w14:textId="28FC3F13" w:rsidR="005B636A" w:rsidRPr="00B24A76" w:rsidRDefault="005B636A" w:rsidP="00967E1A">
      <w:pPr>
        <w:spacing w:after="0" w:line="288" w:lineRule="auto"/>
        <w:rPr>
          <w:rFonts w:ascii="Arial" w:hAnsi="Arial" w:cs="Arial"/>
          <w:b/>
          <w:sz w:val="24"/>
          <w:szCs w:val="24"/>
        </w:rPr>
      </w:pPr>
      <w:r w:rsidRPr="00B24A76">
        <w:rPr>
          <w:rFonts w:ascii="Arial" w:hAnsi="Arial" w:cs="Arial"/>
          <w:i/>
          <w:sz w:val="24"/>
          <w:szCs w:val="24"/>
        </w:rPr>
        <w:t>Closely related family member:</w:t>
      </w:r>
      <w:r w:rsidRPr="00B24A76">
        <w:rPr>
          <w:rFonts w:ascii="Arial" w:hAnsi="Arial" w:cs="Arial"/>
          <w:sz w:val="24"/>
          <w:szCs w:val="24"/>
        </w:rPr>
        <w:t xml:space="preserve"> parent, carer, parent/carer’s spouse or domestic partner, stepparent, parent/carer’s mother or father in-law, grandparent, uncle or aunt, </w:t>
      </w:r>
      <w:r w:rsidR="00967E1A" w:rsidRPr="00B24A76">
        <w:rPr>
          <w:rFonts w:ascii="Arial" w:hAnsi="Arial" w:cs="Arial"/>
          <w:sz w:val="24"/>
          <w:szCs w:val="24"/>
        </w:rPr>
        <w:t>brother,</w:t>
      </w:r>
      <w:r w:rsidRPr="00B24A76">
        <w:rPr>
          <w:rFonts w:ascii="Arial" w:hAnsi="Arial" w:cs="Arial"/>
          <w:sz w:val="24"/>
          <w:szCs w:val="24"/>
        </w:rPr>
        <w:t xml:space="preserve"> or sister, including step or half siblings. </w:t>
      </w:r>
    </w:p>
    <w:p w14:paraId="588036C0" w14:textId="77777777" w:rsidR="00967E1A" w:rsidRDefault="00967E1A" w:rsidP="00967E1A">
      <w:pPr>
        <w:spacing w:after="0" w:line="288" w:lineRule="auto"/>
        <w:rPr>
          <w:rFonts w:ascii="Arial" w:hAnsi="Arial" w:cs="Arial"/>
          <w:i/>
          <w:sz w:val="24"/>
          <w:szCs w:val="24"/>
        </w:rPr>
      </w:pPr>
    </w:p>
    <w:p w14:paraId="5D764D39" w14:textId="29951CD7" w:rsidR="001E6CB4" w:rsidRPr="00B24A76" w:rsidRDefault="001E6CB4" w:rsidP="00967E1A">
      <w:pPr>
        <w:spacing w:after="0" w:line="288" w:lineRule="auto"/>
        <w:rPr>
          <w:rFonts w:ascii="Arial" w:hAnsi="Arial" w:cs="Arial"/>
          <w:sz w:val="24"/>
          <w:szCs w:val="24"/>
        </w:rPr>
      </w:pPr>
      <w:r w:rsidRPr="00B24A76">
        <w:rPr>
          <w:rFonts w:ascii="Arial" w:hAnsi="Arial" w:cs="Arial"/>
          <w:i/>
          <w:sz w:val="24"/>
          <w:szCs w:val="24"/>
        </w:rPr>
        <w:t>Volunteer worker</w:t>
      </w:r>
      <w:r w:rsidR="00F40316" w:rsidRPr="00B24A76">
        <w:rPr>
          <w:rFonts w:ascii="Arial" w:hAnsi="Arial" w:cs="Arial"/>
          <w:sz w:val="24"/>
          <w:szCs w:val="24"/>
        </w:rPr>
        <w:t>:</w:t>
      </w:r>
      <w:r w:rsidRPr="00B24A76">
        <w:rPr>
          <w:rFonts w:ascii="Arial" w:hAnsi="Arial" w:cs="Arial"/>
          <w:i/>
          <w:sz w:val="24"/>
          <w:szCs w:val="24"/>
        </w:rPr>
        <w:t xml:space="preserve"> </w:t>
      </w:r>
      <w:r w:rsidR="002428FE" w:rsidRPr="00B24A76">
        <w:rPr>
          <w:rFonts w:ascii="Arial" w:hAnsi="Arial" w:cs="Arial"/>
          <w:sz w:val="24"/>
          <w:szCs w:val="24"/>
        </w:rPr>
        <w:t xml:space="preserve">A volunteer worker is a person who voluntarily engages community work without payment or reward. </w:t>
      </w:r>
      <w:r w:rsidR="008D1B5F" w:rsidRPr="00B24A76">
        <w:rPr>
          <w:rFonts w:ascii="Arial" w:hAnsi="Arial" w:cs="Arial"/>
          <w:sz w:val="24"/>
          <w:szCs w:val="24"/>
        </w:rPr>
        <w:t>This person is not a Rotary or Rotaract member within the district.</w:t>
      </w:r>
    </w:p>
    <w:p w14:paraId="17672461" w14:textId="77777777" w:rsidR="00967E1A" w:rsidRDefault="00967E1A" w:rsidP="00967E1A">
      <w:pPr>
        <w:pStyle w:val="Heading2"/>
        <w:spacing w:before="0" w:line="288" w:lineRule="auto"/>
        <w:rPr>
          <w:rFonts w:ascii="Arial" w:hAnsi="Arial" w:cs="Arial"/>
          <w:sz w:val="24"/>
          <w:szCs w:val="24"/>
        </w:rPr>
      </w:pPr>
    </w:p>
    <w:p w14:paraId="7CBEC8F9" w14:textId="49C14B00" w:rsidR="00697DE3" w:rsidRPr="00B24A76" w:rsidRDefault="00697DE3" w:rsidP="00967E1A">
      <w:pPr>
        <w:pStyle w:val="Heading2"/>
        <w:spacing w:before="0" w:line="288" w:lineRule="auto"/>
        <w:rPr>
          <w:rFonts w:ascii="Arial" w:hAnsi="Arial" w:cs="Arial"/>
          <w:sz w:val="24"/>
          <w:szCs w:val="24"/>
        </w:rPr>
      </w:pPr>
      <w:bookmarkStart w:id="5" w:name="_Toc111473288"/>
      <w:r w:rsidRPr="00B24A76">
        <w:rPr>
          <w:rFonts w:ascii="Arial" w:hAnsi="Arial" w:cs="Arial"/>
          <w:sz w:val="24"/>
          <w:szCs w:val="24"/>
        </w:rPr>
        <w:t>Policy</w:t>
      </w:r>
      <w:bookmarkEnd w:id="5"/>
    </w:p>
    <w:p w14:paraId="3E30E27B" w14:textId="5DEE78DA" w:rsidR="001C1381" w:rsidRPr="00B24A76" w:rsidRDefault="00521943" w:rsidP="00967E1A">
      <w:pPr>
        <w:spacing w:after="0" w:line="288" w:lineRule="auto"/>
        <w:rPr>
          <w:rFonts w:ascii="Arial" w:hAnsi="Arial" w:cs="Arial"/>
          <w:sz w:val="24"/>
          <w:szCs w:val="24"/>
        </w:rPr>
      </w:pPr>
      <w:r w:rsidRPr="00B24A76">
        <w:rPr>
          <w:rFonts w:ascii="Arial" w:hAnsi="Arial" w:cs="Arial"/>
          <w:sz w:val="24"/>
          <w:szCs w:val="24"/>
        </w:rPr>
        <w:t>The district and our clubs</w:t>
      </w:r>
      <w:r w:rsidR="003A211B" w:rsidRPr="00B24A76">
        <w:rPr>
          <w:rFonts w:ascii="Arial" w:hAnsi="Arial" w:cs="Arial"/>
          <w:sz w:val="24"/>
          <w:szCs w:val="24"/>
        </w:rPr>
        <w:t xml:space="preserve"> </w:t>
      </w:r>
      <w:r w:rsidRPr="00B24A76">
        <w:rPr>
          <w:rFonts w:ascii="Arial" w:hAnsi="Arial" w:cs="Arial"/>
          <w:sz w:val="24"/>
          <w:szCs w:val="24"/>
        </w:rPr>
        <w:t>are</w:t>
      </w:r>
      <w:r w:rsidR="003A211B" w:rsidRPr="00B24A76">
        <w:rPr>
          <w:rFonts w:ascii="Arial" w:hAnsi="Arial" w:cs="Arial"/>
          <w:sz w:val="24"/>
          <w:szCs w:val="24"/>
        </w:rPr>
        <w:t xml:space="preserve"> committed to implementing and following practices which protect the safety and wellbeing of children</w:t>
      </w:r>
      <w:r w:rsidRPr="00B24A76">
        <w:rPr>
          <w:rFonts w:ascii="Arial" w:hAnsi="Arial" w:cs="Arial"/>
          <w:sz w:val="24"/>
          <w:szCs w:val="24"/>
        </w:rPr>
        <w:t xml:space="preserve"> and young people,</w:t>
      </w:r>
      <w:r w:rsidR="00924A0E" w:rsidRPr="00B24A76">
        <w:rPr>
          <w:rFonts w:ascii="Arial" w:hAnsi="Arial" w:cs="Arial"/>
          <w:sz w:val="24"/>
          <w:szCs w:val="24"/>
        </w:rPr>
        <w:t xml:space="preserve"> and our </w:t>
      </w:r>
      <w:r w:rsidRPr="00B24A76">
        <w:rPr>
          <w:rFonts w:ascii="Arial" w:hAnsi="Arial" w:cs="Arial"/>
          <w:sz w:val="24"/>
          <w:szCs w:val="24"/>
        </w:rPr>
        <w:t>members</w:t>
      </w:r>
      <w:r w:rsidR="00924A0E" w:rsidRPr="00B24A76">
        <w:rPr>
          <w:rFonts w:ascii="Arial" w:hAnsi="Arial" w:cs="Arial"/>
          <w:sz w:val="24"/>
          <w:szCs w:val="24"/>
        </w:rPr>
        <w:t xml:space="preserve"> and volunteers</w:t>
      </w:r>
      <w:r w:rsidR="003A211B" w:rsidRPr="00B24A76">
        <w:rPr>
          <w:rFonts w:ascii="Arial" w:hAnsi="Arial" w:cs="Arial"/>
          <w:sz w:val="24"/>
          <w:szCs w:val="24"/>
        </w:rPr>
        <w:t xml:space="preserve">. </w:t>
      </w:r>
      <w:r w:rsidRPr="00B24A76">
        <w:rPr>
          <w:rFonts w:ascii="Arial" w:hAnsi="Arial" w:cs="Arial"/>
          <w:sz w:val="24"/>
          <w:szCs w:val="24"/>
        </w:rPr>
        <w:t>We</w:t>
      </w:r>
      <w:r w:rsidR="003A211B" w:rsidRPr="00B24A76">
        <w:rPr>
          <w:rFonts w:ascii="Arial" w:hAnsi="Arial" w:cs="Arial"/>
          <w:sz w:val="24"/>
          <w:szCs w:val="24"/>
        </w:rPr>
        <w:t xml:space="preserve"> recognise the valuable contribution that volunteers provide to our com</w:t>
      </w:r>
      <w:r w:rsidR="00753BBD" w:rsidRPr="00B24A76">
        <w:rPr>
          <w:rFonts w:ascii="Arial" w:hAnsi="Arial" w:cs="Arial"/>
          <w:sz w:val="24"/>
          <w:szCs w:val="24"/>
        </w:rPr>
        <w:t>munity and the work that we do.</w:t>
      </w:r>
    </w:p>
    <w:p w14:paraId="61A285EB" w14:textId="77777777" w:rsidR="00967E1A" w:rsidRDefault="00967E1A" w:rsidP="00967E1A">
      <w:pPr>
        <w:spacing w:after="0" w:line="288" w:lineRule="auto"/>
        <w:rPr>
          <w:rFonts w:ascii="Arial" w:hAnsi="Arial" w:cs="Arial"/>
          <w:sz w:val="24"/>
          <w:szCs w:val="24"/>
        </w:rPr>
      </w:pPr>
    </w:p>
    <w:p w14:paraId="4A77E536" w14:textId="5FB5EF19" w:rsidR="00F932A2" w:rsidRPr="00B24A76" w:rsidRDefault="00C57DE4" w:rsidP="00967E1A">
      <w:pPr>
        <w:spacing w:after="0" w:line="288" w:lineRule="auto"/>
        <w:rPr>
          <w:rFonts w:ascii="Arial" w:hAnsi="Arial" w:cs="Arial"/>
          <w:sz w:val="24"/>
          <w:szCs w:val="24"/>
        </w:rPr>
      </w:pPr>
      <w:r w:rsidRPr="00B24A76">
        <w:rPr>
          <w:rFonts w:ascii="Arial" w:hAnsi="Arial" w:cs="Arial"/>
          <w:sz w:val="24"/>
          <w:szCs w:val="24"/>
        </w:rPr>
        <w:lastRenderedPageBreak/>
        <w:t>The procedures set out below are designed to ensure that</w:t>
      </w:r>
      <w:r w:rsidR="003A211B" w:rsidRPr="00B24A76">
        <w:rPr>
          <w:rFonts w:ascii="Arial" w:hAnsi="Arial" w:cs="Arial"/>
          <w:sz w:val="24"/>
          <w:szCs w:val="24"/>
        </w:rPr>
        <w:t xml:space="preserve"> </w:t>
      </w:r>
      <w:r w:rsidR="00521943" w:rsidRPr="00B24A76">
        <w:rPr>
          <w:rFonts w:ascii="Arial" w:hAnsi="Arial" w:cs="Arial"/>
          <w:sz w:val="24"/>
          <w:szCs w:val="24"/>
        </w:rPr>
        <w:t>our</w:t>
      </w:r>
      <w:r w:rsidR="002669F7" w:rsidRPr="00B24A76">
        <w:rPr>
          <w:rFonts w:ascii="Arial" w:hAnsi="Arial" w:cs="Arial"/>
          <w:sz w:val="24"/>
          <w:szCs w:val="24"/>
        </w:rPr>
        <w:t xml:space="preserve"> volunteers </w:t>
      </w:r>
      <w:r w:rsidR="003A211B" w:rsidRPr="00B24A76">
        <w:rPr>
          <w:rFonts w:ascii="Arial" w:hAnsi="Arial" w:cs="Arial"/>
          <w:sz w:val="24"/>
          <w:szCs w:val="24"/>
        </w:rPr>
        <w:t>are</w:t>
      </w:r>
      <w:r w:rsidR="0070773D" w:rsidRPr="00B24A76">
        <w:rPr>
          <w:rFonts w:ascii="Arial" w:hAnsi="Arial" w:cs="Arial"/>
          <w:sz w:val="24"/>
          <w:szCs w:val="24"/>
        </w:rPr>
        <w:t xml:space="preserve"> suitable to work with children</w:t>
      </w:r>
      <w:r w:rsidR="00753BBD" w:rsidRPr="00B24A76">
        <w:rPr>
          <w:rFonts w:ascii="Arial" w:hAnsi="Arial" w:cs="Arial"/>
          <w:sz w:val="24"/>
          <w:szCs w:val="24"/>
        </w:rPr>
        <w:t xml:space="preserve"> and are well-</w:t>
      </w:r>
      <w:r w:rsidR="00A46E55" w:rsidRPr="00B24A76">
        <w:rPr>
          <w:rFonts w:ascii="Arial" w:hAnsi="Arial" w:cs="Arial"/>
          <w:sz w:val="24"/>
          <w:szCs w:val="24"/>
        </w:rPr>
        <w:t xml:space="preserve">placed to make a positive contribution to our </w:t>
      </w:r>
      <w:r w:rsidR="008910E8" w:rsidRPr="00B24A76">
        <w:rPr>
          <w:rFonts w:ascii="Arial" w:hAnsi="Arial" w:cs="Arial"/>
          <w:sz w:val="24"/>
          <w:szCs w:val="24"/>
        </w:rPr>
        <w:t>programs</w:t>
      </w:r>
      <w:r w:rsidR="0070773D" w:rsidRPr="00B24A76">
        <w:rPr>
          <w:rFonts w:ascii="Arial" w:hAnsi="Arial" w:cs="Arial"/>
          <w:sz w:val="24"/>
          <w:szCs w:val="24"/>
        </w:rPr>
        <w:t>.</w:t>
      </w:r>
    </w:p>
    <w:p w14:paraId="028E0D3C" w14:textId="77777777" w:rsidR="00967E1A" w:rsidRDefault="00967E1A" w:rsidP="00967E1A">
      <w:pPr>
        <w:pStyle w:val="Heading3"/>
        <w:spacing w:before="0" w:line="288" w:lineRule="auto"/>
        <w:rPr>
          <w:rFonts w:ascii="Arial" w:hAnsi="Arial" w:cs="Arial"/>
        </w:rPr>
      </w:pPr>
    </w:p>
    <w:p w14:paraId="001C944F" w14:textId="32F88188" w:rsidR="000B6D2F" w:rsidRPr="00B24A76" w:rsidRDefault="00753BBD" w:rsidP="00967E1A">
      <w:pPr>
        <w:pStyle w:val="Heading3"/>
        <w:spacing w:before="0" w:line="288" w:lineRule="auto"/>
        <w:rPr>
          <w:rFonts w:ascii="Arial" w:hAnsi="Arial" w:cs="Arial"/>
        </w:rPr>
      </w:pPr>
      <w:bookmarkStart w:id="6" w:name="_Toc111473289"/>
      <w:r w:rsidRPr="00B24A76">
        <w:rPr>
          <w:rFonts w:ascii="Arial" w:hAnsi="Arial" w:cs="Arial"/>
        </w:rPr>
        <w:t xml:space="preserve">Suitability checks including Working with Children </w:t>
      </w:r>
      <w:r w:rsidR="005832AD" w:rsidRPr="00B24A76">
        <w:rPr>
          <w:rFonts w:ascii="Arial" w:hAnsi="Arial" w:cs="Arial"/>
        </w:rPr>
        <w:t>C</w:t>
      </w:r>
      <w:r w:rsidR="007862B7" w:rsidRPr="00B24A76">
        <w:rPr>
          <w:rFonts w:ascii="Arial" w:hAnsi="Arial" w:cs="Arial"/>
        </w:rPr>
        <w:t>learances</w:t>
      </w:r>
      <w:bookmarkEnd w:id="6"/>
    </w:p>
    <w:p w14:paraId="346737ED" w14:textId="6228D510" w:rsidR="001E6CB4" w:rsidRPr="00B24A76" w:rsidRDefault="00A15D88" w:rsidP="00967E1A">
      <w:pPr>
        <w:pStyle w:val="Heading4"/>
        <w:spacing w:before="0" w:line="288" w:lineRule="auto"/>
        <w:rPr>
          <w:rFonts w:ascii="Arial" w:hAnsi="Arial" w:cs="Arial"/>
          <w:sz w:val="24"/>
          <w:szCs w:val="24"/>
        </w:rPr>
      </w:pPr>
      <w:r w:rsidRPr="00B24A76">
        <w:rPr>
          <w:rFonts w:ascii="Arial" w:hAnsi="Arial" w:cs="Arial"/>
          <w:sz w:val="24"/>
          <w:szCs w:val="24"/>
        </w:rPr>
        <w:t xml:space="preserve">Working with </w:t>
      </w:r>
      <w:r w:rsidR="008910E8" w:rsidRPr="00B24A76">
        <w:rPr>
          <w:rFonts w:ascii="Arial" w:hAnsi="Arial" w:cs="Arial"/>
          <w:sz w:val="24"/>
          <w:szCs w:val="24"/>
        </w:rPr>
        <w:t>children and young people</w:t>
      </w:r>
    </w:p>
    <w:p w14:paraId="1F9EC458" w14:textId="77777777" w:rsidR="00DB6446" w:rsidRDefault="008910E8" w:rsidP="00AA0509">
      <w:pPr>
        <w:spacing w:after="0" w:line="288" w:lineRule="auto"/>
        <w:rPr>
          <w:rFonts w:ascii="Arial" w:hAnsi="Arial" w:cs="Arial"/>
          <w:sz w:val="24"/>
          <w:szCs w:val="24"/>
        </w:rPr>
      </w:pPr>
      <w:r w:rsidRPr="00B24A76">
        <w:rPr>
          <w:rFonts w:ascii="Arial" w:hAnsi="Arial" w:cs="Arial"/>
          <w:sz w:val="24"/>
          <w:szCs w:val="24"/>
        </w:rPr>
        <w:t>We</w:t>
      </w:r>
      <w:r w:rsidR="00FF77CB" w:rsidRPr="00B24A76">
        <w:rPr>
          <w:rFonts w:ascii="Arial" w:hAnsi="Arial" w:cs="Arial"/>
          <w:sz w:val="24"/>
          <w:szCs w:val="24"/>
        </w:rPr>
        <w:t xml:space="preserve"> value the many </w:t>
      </w:r>
      <w:r w:rsidR="00D645B7" w:rsidRPr="00B24A76">
        <w:rPr>
          <w:rFonts w:ascii="Arial" w:hAnsi="Arial" w:cs="Arial"/>
          <w:sz w:val="24"/>
          <w:szCs w:val="24"/>
        </w:rPr>
        <w:t>volunteers</w:t>
      </w:r>
      <w:r w:rsidR="00FF77CB" w:rsidRPr="00B24A76">
        <w:rPr>
          <w:rFonts w:ascii="Arial" w:hAnsi="Arial" w:cs="Arial"/>
          <w:sz w:val="24"/>
          <w:szCs w:val="24"/>
        </w:rPr>
        <w:t xml:space="preserve"> that assist </w:t>
      </w:r>
      <w:r w:rsidRPr="00B24A76">
        <w:rPr>
          <w:rFonts w:ascii="Arial" w:hAnsi="Arial" w:cs="Arial"/>
          <w:sz w:val="24"/>
          <w:szCs w:val="24"/>
        </w:rPr>
        <w:t>with our programs with children and young people</w:t>
      </w:r>
      <w:r w:rsidR="00FF77CB" w:rsidRPr="00B24A76">
        <w:rPr>
          <w:rFonts w:ascii="Arial" w:hAnsi="Arial" w:cs="Arial"/>
          <w:sz w:val="24"/>
          <w:szCs w:val="24"/>
        </w:rPr>
        <w:t xml:space="preserve">. </w:t>
      </w:r>
      <w:r w:rsidR="00A47A36" w:rsidRPr="00B24A76">
        <w:rPr>
          <w:rFonts w:ascii="Arial" w:hAnsi="Arial" w:cs="Arial"/>
          <w:sz w:val="24"/>
          <w:szCs w:val="24"/>
        </w:rPr>
        <w:t>To ensure that</w:t>
      </w:r>
      <w:r w:rsidR="00FF77CB" w:rsidRPr="00B24A76">
        <w:rPr>
          <w:rFonts w:ascii="Arial" w:hAnsi="Arial" w:cs="Arial"/>
          <w:sz w:val="24"/>
          <w:szCs w:val="24"/>
        </w:rPr>
        <w:t xml:space="preserve"> we are meeting our legal obligations</w:t>
      </w:r>
      <w:r w:rsidR="00A47A36" w:rsidRPr="00B24A76">
        <w:rPr>
          <w:rFonts w:ascii="Arial" w:hAnsi="Arial" w:cs="Arial"/>
          <w:sz w:val="24"/>
          <w:szCs w:val="24"/>
        </w:rPr>
        <w:t xml:space="preserve"> under the </w:t>
      </w:r>
      <w:r w:rsidR="00A579C4" w:rsidRPr="00B24A76">
        <w:rPr>
          <w:rFonts w:ascii="Arial" w:hAnsi="Arial" w:cs="Arial"/>
          <w:i/>
          <w:sz w:val="24"/>
          <w:szCs w:val="24"/>
        </w:rPr>
        <w:t>Worker Screening</w:t>
      </w:r>
      <w:r w:rsidR="00A579C4" w:rsidRPr="00B24A76">
        <w:rPr>
          <w:rFonts w:ascii="Arial" w:hAnsi="Arial" w:cs="Arial"/>
          <w:sz w:val="24"/>
          <w:szCs w:val="24"/>
        </w:rPr>
        <w:t xml:space="preserve"> </w:t>
      </w:r>
      <w:r w:rsidR="00D645B7" w:rsidRPr="00B24A76">
        <w:rPr>
          <w:rFonts w:ascii="Arial" w:hAnsi="Arial" w:cs="Arial"/>
          <w:i/>
          <w:sz w:val="24"/>
          <w:szCs w:val="24"/>
        </w:rPr>
        <w:t xml:space="preserve">Act </w:t>
      </w:r>
      <w:r w:rsidR="00D645B7" w:rsidRPr="00B24A76">
        <w:rPr>
          <w:rFonts w:ascii="Arial" w:hAnsi="Arial" w:cs="Arial"/>
          <w:sz w:val="24"/>
          <w:szCs w:val="24"/>
        </w:rPr>
        <w:t xml:space="preserve">and the </w:t>
      </w:r>
      <w:r w:rsidR="00A47A36" w:rsidRPr="00B24A76">
        <w:rPr>
          <w:rFonts w:ascii="Arial" w:hAnsi="Arial" w:cs="Arial"/>
          <w:sz w:val="24"/>
          <w:szCs w:val="24"/>
        </w:rPr>
        <w:t>Child Safe Standards</w:t>
      </w:r>
      <w:r w:rsidR="00D645B7" w:rsidRPr="00B24A76">
        <w:rPr>
          <w:rFonts w:ascii="Arial" w:hAnsi="Arial" w:cs="Arial"/>
          <w:sz w:val="24"/>
          <w:szCs w:val="24"/>
        </w:rPr>
        <w:t>,</w:t>
      </w:r>
      <w:r w:rsidR="00A47A36" w:rsidRPr="00B24A76">
        <w:rPr>
          <w:rFonts w:ascii="Arial" w:hAnsi="Arial" w:cs="Arial"/>
          <w:sz w:val="24"/>
          <w:szCs w:val="24"/>
        </w:rPr>
        <w:t xml:space="preserve"> </w:t>
      </w:r>
      <w:r w:rsidRPr="00B24A76">
        <w:rPr>
          <w:rFonts w:ascii="Arial" w:hAnsi="Arial" w:cs="Arial"/>
          <w:sz w:val="24"/>
          <w:szCs w:val="24"/>
        </w:rPr>
        <w:t>the district and our clubs</w:t>
      </w:r>
      <w:r w:rsidR="00A47A36" w:rsidRPr="00B24A76">
        <w:rPr>
          <w:rFonts w:ascii="Arial" w:hAnsi="Arial" w:cs="Arial"/>
          <w:sz w:val="24"/>
          <w:szCs w:val="24"/>
        </w:rPr>
        <w:t xml:space="preserve"> </w:t>
      </w:r>
      <w:r w:rsidRPr="00B24A76">
        <w:rPr>
          <w:rFonts w:ascii="Arial" w:hAnsi="Arial" w:cs="Arial"/>
          <w:sz w:val="24"/>
          <w:szCs w:val="24"/>
        </w:rPr>
        <w:t>are</w:t>
      </w:r>
      <w:r w:rsidR="00A47A36" w:rsidRPr="00B24A76">
        <w:rPr>
          <w:rFonts w:ascii="Arial" w:hAnsi="Arial" w:cs="Arial"/>
          <w:sz w:val="24"/>
          <w:szCs w:val="24"/>
        </w:rPr>
        <w:t xml:space="preserve"> required to undertake suitability checks which </w:t>
      </w:r>
      <w:r w:rsidR="00083B2C" w:rsidRPr="00B24A76">
        <w:rPr>
          <w:rFonts w:ascii="Arial" w:hAnsi="Arial" w:cs="Arial"/>
          <w:sz w:val="24"/>
          <w:szCs w:val="24"/>
        </w:rPr>
        <w:t xml:space="preserve">in most cases </w:t>
      </w:r>
      <w:r w:rsidR="00E525B5" w:rsidRPr="00B24A76">
        <w:rPr>
          <w:rFonts w:ascii="Arial" w:hAnsi="Arial" w:cs="Arial"/>
          <w:sz w:val="24"/>
          <w:szCs w:val="24"/>
        </w:rPr>
        <w:t xml:space="preserve">will involve </w:t>
      </w:r>
      <w:r w:rsidR="00272588" w:rsidRPr="00B24A76">
        <w:rPr>
          <w:rFonts w:ascii="Arial" w:hAnsi="Arial" w:cs="Arial"/>
          <w:sz w:val="24"/>
          <w:szCs w:val="24"/>
        </w:rPr>
        <w:t>asking for evidence of</w:t>
      </w:r>
      <w:r w:rsidR="00734567" w:rsidRPr="00B24A76">
        <w:rPr>
          <w:rFonts w:ascii="Arial" w:hAnsi="Arial" w:cs="Arial"/>
          <w:sz w:val="24"/>
          <w:szCs w:val="24"/>
        </w:rPr>
        <w:t xml:space="preserve"> </w:t>
      </w:r>
      <w:r w:rsidR="00A47A36" w:rsidRPr="00B24A76">
        <w:rPr>
          <w:rFonts w:ascii="Arial" w:hAnsi="Arial" w:cs="Arial"/>
          <w:sz w:val="24"/>
          <w:szCs w:val="24"/>
        </w:rPr>
        <w:t xml:space="preserve">a Working </w:t>
      </w:r>
      <w:r w:rsidR="000D35E5" w:rsidRPr="00B24A76">
        <w:rPr>
          <w:rFonts w:ascii="Arial" w:hAnsi="Arial" w:cs="Arial"/>
          <w:sz w:val="24"/>
          <w:szCs w:val="24"/>
        </w:rPr>
        <w:t>w</w:t>
      </w:r>
      <w:r w:rsidR="00A47A36" w:rsidRPr="00B24A76">
        <w:rPr>
          <w:rFonts w:ascii="Arial" w:hAnsi="Arial" w:cs="Arial"/>
          <w:sz w:val="24"/>
          <w:szCs w:val="24"/>
        </w:rPr>
        <w:t>ith Children</w:t>
      </w:r>
      <w:r w:rsidR="005832AD" w:rsidRPr="00B24A76">
        <w:rPr>
          <w:rFonts w:ascii="Arial" w:hAnsi="Arial" w:cs="Arial"/>
          <w:sz w:val="24"/>
          <w:szCs w:val="24"/>
        </w:rPr>
        <w:t xml:space="preserve"> (WWC)</w:t>
      </w:r>
      <w:r w:rsidR="00A47A36" w:rsidRPr="00B24A76">
        <w:rPr>
          <w:rFonts w:ascii="Arial" w:hAnsi="Arial" w:cs="Arial"/>
          <w:sz w:val="24"/>
          <w:szCs w:val="24"/>
        </w:rPr>
        <w:t xml:space="preserve"> </w:t>
      </w:r>
      <w:r w:rsidR="005832AD" w:rsidRPr="00B24A76">
        <w:rPr>
          <w:rFonts w:ascii="Arial" w:hAnsi="Arial" w:cs="Arial"/>
          <w:sz w:val="24"/>
          <w:szCs w:val="24"/>
        </w:rPr>
        <w:t>Clearance</w:t>
      </w:r>
      <w:r w:rsidR="005E2939">
        <w:rPr>
          <w:rFonts w:ascii="Arial" w:hAnsi="Arial" w:cs="Arial"/>
          <w:sz w:val="24"/>
          <w:szCs w:val="24"/>
        </w:rPr>
        <w:t xml:space="preserve">, completion of </w:t>
      </w:r>
      <w:r w:rsidR="00197901">
        <w:rPr>
          <w:rFonts w:ascii="Arial" w:hAnsi="Arial" w:cs="Arial"/>
          <w:sz w:val="24"/>
          <w:szCs w:val="24"/>
        </w:rPr>
        <w:t>the</w:t>
      </w:r>
      <w:r w:rsidR="000D35E5" w:rsidRPr="00B24A76">
        <w:rPr>
          <w:rFonts w:ascii="Arial" w:hAnsi="Arial" w:cs="Arial"/>
          <w:sz w:val="24"/>
          <w:szCs w:val="24"/>
        </w:rPr>
        <w:t xml:space="preserve"> </w:t>
      </w:r>
      <w:r w:rsidR="00AA0509" w:rsidRPr="00AA0509">
        <w:rPr>
          <w:rFonts w:ascii="Arial" w:hAnsi="Arial" w:cs="Arial"/>
          <w:sz w:val="24"/>
          <w:szCs w:val="24"/>
        </w:rPr>
        <w:t>Rotary Youth Volunteer Information and Declaration Form</w:t>
      </w:r>
      <w:r w:rsidR="00B154A0">
        <w:rPr>
          <w:rFonts w:ascii="Arial" w:hAnsi="Arial" w:cs="Arial"/>
          <w:sz w:val="24"/>
          <w:szCs w:val="24"/>
        </w:rPr>
        <w:t xml:space="preserve"> including checking the references provided </w:t>
      </w:r>
      <w:r w:rsidR="005E2939">
        <w:rPr>
          <w:rFonts w:ascii="Arial" w:hAnsi="Arial" w:cs="Arial"/>
          <w:sz w:val="24"/>
          <w:szCs w:val="24"/>
        </w:rPr>
        <w:t>therein</w:t>
      </w:r>
      <w:r w:rsidR="00197901">
        <w:rPr>
          <w:rFonts w:ascii="Arial" w:hAnsi="Arial" w:cs="Arial"/>
          <w:sz w:val="24"/>
          <w:szCs w:val="24"/>
        </w:rPr>
        <w:t xml:space="preserve">.  </w:t>
      </w:r>
    </w:p>
    <w:p w14:paraId="140BA5A3" w14:textId="77777777" w:rsidR="00DB6446" w:rsidRDefault="00DB6446" w:rsidP="00AA0509">
      <w:pPr>
        <w:spacing w:after="0" w:line="288" w:lineRule="auto"/>
        <w:rPr>
          <w:rFonts w:ascii="Arial" w:hAnsi="Arial" w:cs="Arial"/>
          <w:sz w:val="24"/>
          <w:szCs w:val="24"/>
        </w:rPr>
      </w:pPr>
    </w:p>
    <w:p w14:paraId="1F09FAB9" w14:textId="28DF27EE" w:rsidR="004175C1" w:rsidRPr="00B24A76" w:rsidRDefault="00197901" w:rsidP="00AA0509">
      <w:pPr>
        <w:spacing w:after="0" w:line="288" w:lineRule="auto"/>
        <w:rPr>
          <w:rFonts w:ascii="Arial" w:hAnsi="Arial" w:cs="Arial"/>
          <w:sz w:val="24"/>
          <w:szCs w:val="24"/>
        </w:rPr>
      </w:pPr>
      <w:r>
        <w:rPr>
          <w:rFonts w:ascii="Arial" w:hAnsi="Arial" w:cs="Arial"/>
          <w:sz w:val="24"/>
          <w:szCs w:val="24"/>
        </w:rPr>
        <w:t>Additionally</w:t>
      </w:r>
      <w:r w:rsidR="00DB6446">
        <w:rPr>
          <w:rFonts w:ascii="Arial" w:hAnsi="Arial" w:cs="Arial"/>
          <w:sz w:val="24"/>
          <w:szCs w:val="24"/>
        </w:rPr>
        <w:t xml:space="preserve">, </w:t>
      </w:r>
      <w:r w:rsidR="000D35E5" w:rsidRPr="00B24A76">
        <w:rPr>
          <w:rFonts w:ascii="Arial" w:hAnsi="Arial" w:cs="Arial"/>
          <w:sz w:val="24"/>
          <w:szCs w:val="24"/>
        </w:rPr>
        <w:t>suitability checks may also be required depending on the volunteer role, such as</w:t>
      </w:r>
      <w:r w:rsidR="00E525B5" w:rsidRPr="00B24A76">
        <w:rPr>
          <w:rFonts w:ascii="Arial" w:hAnsi="Arial" w:cs="Arial"/>
          <w:sz w:val="24"/>
          <w:szCs w:val="24"/>
        </w:rPr>
        <w:t xml:space="preserve"> </w:t>
      </w:r>
      <w:r w:rsidR="002A1D03">
        <w:rPr>
          <w:rFonts w:ascii="Arial" w:hAnsi="Arial" w:cs="Arial"/>
          <w:sz w:val="24"/>
          <w:szCs w:val="24"/>
        </w:rPr>
        <w:t xml:space="preserve">completion of </w:t>
      </w:r>
      <w:r w:rsidR="00E525B5" w:rsidRPr="00B24A76">
        <w:rPr>
          <w:rFonts w:ascii="Arial" w:hAnsi="Arial" w:cs="Arial"/>
          <w:sz w:val="24"/>
          <w:szCs w:val="24"/>
        </w:rPr>
        <w:t>reference</w:t>
      </w:r>
      <w:r w:rsidR="003142C1" w:rsidRPr="00B24A76">
        <w:rPr>
          <w:rFonts w:ascii="Arial" w:hAnsi="Arial" w:cs="Arial"/>
          <w:sz w:val="24"/>
          <w:szCs w:val="24"/>
        </w:rPr>
        <w:t>, proof of identity</w:t>
      </w:r>
      <w:r w:rsidR="0026733A" w:rsidRPr="00B24A76">
        <w:rPr>
          <w:rFonts w:ascii="Arial" w:hAnsi="Arial" w:cs="Arial"/>
          <w:sz w:val="24"/>
          <w:szCs w:val="24"/>
        </w:rPr>
        <w:t>, qualification</w:t>
      </w:r>
      <w:r w:rsidR="00E525B5" w:rsidRPr="00B24A76">
        <w:rPr>
          <w:rFonts w:ascii="Arial" w:hAnsi="Arial" w:cs="Arial"/>
          <w:sz w:val="24"/>
          <w:szCs w:val="24"/>
        </w:rPr>
        <w:t xml:space="preserve"> and</w:t>
      </w:r>
      <w:r w:rsidR="003142C1" w:rsidRPr="00B24A76">
        <w:rPr>
          <w:rFonts w:ascii="Arial" w:hAnsi="Arial" w:cs="Arial"/>
          <w:sz w:val="24"/>
          <w:szCs w:val="24"/>
        </w:rPr>
        <w:t xml:space="preserve"> work history involving children</w:t>
      </w:r>
      <w:r w:rsidR="00E525B5" w:rsidRPr="00B24A76">
        <w:rPr>
          <w:rFonts w:ascii="Arial" w:hAnsi="Arial" w:cs="Arial"/>
          <w:sz w:val="24"/>
          <w:szCs w:val="24"/>
        </w:rPr>
        <w:t xml:space="preserve"> checks</w:t>
      </w:r>
      <w:r w:rsidR="00D645B7" w:rsidRPr="00B24A76">
        <w:rPr>
          <w:rFonts w:ascii="Arial" w:hAnsi="Arial" w:cs="Arial"/>
          <w:sz w:val="24"/>
          <w:szCs w:val="24"/>
        </w:rPr>
        <w:t>.</w:t>
      </w:r>
      <w:r w:rsidR="00EA335E" w:rsidRPr="00B24A76">
        <w:rPr>
          <w:rFonts w:ascii="Arial" w:hAnsi="Arial" w:cs="Arial"/>
          <w:sz w:val="24"/>
          <w:szCs w:val="24"/>
        </w:rPr>
        <w:t xml:space="preserve"> </w:t>
      </w:r>
    </w:p>
    <w:p w14:paraId="6D64AD6F" w14:textId="77777777" w:rsidR="00DB6446" w:rsidRDefault="00DB6446" w:rsidP="00967E1A">
      <w:pPr>
        <w:spacing w:after="0" w:line="288" w:lineRule="auto"/>
        <w:rPr>
          <w:rFonts w:ascii="Arial" w:hAnsi="Arial" w:cs="Arial"/>
          <w:sz w:val="24"/>
          <w:szCs w:val="24"/>
        </w:rPr>
      </w:pPr>
    </w:p>
    <w:p w14:paraId="0938F7C1" w14:textId="2DF9BC4E" w:rsidR="00A47A36" w:rsidRPr="00B24A76" w:rsidRDefault="00A47A36" w:rsidP="00967E1A">
      <w:pPr>
        <w:spacing w:after="0" w:line="288" w:lineRule="auto"/>
        <w:rPr>
          <w:rFonts w:ascii="Arial" w:hAnsi="Arial" w:cs="Arial"/>
          <w:sz w:val="24"/>
          <w:szCs w:val="24"/>
        </w:rPr>
      </w:pPr>
      <w:r w:rsidRPr="00B24A76">
        <w:rPr>
          <w:rFonts w:ascii="Arial" w:hAnsi="Arial" w:cs="Arial"/>
          <w:sz w:val="24"/>
          <w:szCs w:val="24"/>
        </w:rPr>
        <w:t xml:space="preserve">Considering our legal obligations, </w:t>
      </w:r>
      <w:r w:rsidR="000308C6" w:rsidRPr="00B24A76">
        <w:rPr>
          <w:rFonts w:ascii="Arial" w:hAnsi="Arial" w:cs="Arial"/>
          <w:sz w:val="24"/>
          <w:szCs w:val="24"/>
        </w:rPr>
        <w:t xml:space="preserve">and our commitment to ensuring that </w:t>
      </w:r>
      <w:r w:rsidR="008910E8" w:rsidRPr="00B24A76">
        <w:rPr>
          <w:rFonts w:ascii="Arial" w:hAnsi="Arial" w:cs="Arial"/>
          <w:sz w:val="24"/>
          <w:szCs w:val="24"/>
        </w:rPr>
        <w:t>we are</w:t>
      </w:r>
      <w:r w:rsidR="000308C6" w:rsidRPr="00B24A76">
        <w:rPr>
          <w:rFonts w:ascii="Arial" w:hAnsi="Arial" w:cs="Arial"/>
          <w:sz w:val="24"/>
          <w:szCs w:val="24"/>
        </w:rPr>
        <w:t xml:space="preserve"> a child safe environment, </w:t>
      </w:r>
      <w:r w:rsidR="009F2772" w:rsidRPr="00B24A76">
        <w:rPr>
          <w:rFonts w:ascii="Arial" w:hAnsi="Arial" w:cs="Arial"/>
          <w:sz w:val="24"/>
          <w:szCs w:val="24"/>
        </w:rPr>
        <w:t xml:space="preserve">we will require volunteers to obtain a WWC </w:t>
      </w:r>
      <w:r w:rsidR="005832AD" w:rsidRPr="00B24A76">
        <w:rPr>
          <w:rFonts w:ascii="Arial" w:hAnsi="Arial" w:cs="Arial"/>
          <w:sz w:val="24"/>
          <w:szCs w:val="24"/>
        </w:rPr>
        <w:t>C</w:t>
      </w:r>
      <w:r w:rsidR="00272588" w:rsidRPr="00B24A76">
        <w:rPr>
          <w:rFonts w:ascii="Arial" w:hAnsi="Arial" w:cs="Arial"/>
          <w:sz w:val="24"/>
          <w:szCs w:val="24"/>
        </w:rPr>
        <w:t xml:space="preserve">learance </w:t>
      </w:r>
      <w:r w:rsidR="009F2772" w:rsidRPr="00B24A76">
        <w:rPr>
          <w:rFonts w:ascii="Arial" w:hAnsi="Arial" w:cs="Arial"/>
          <w:sz w:val="24"/>
          <w:szCs w:val="24"/>
        </w:rPr>
        <w:t xml:space="preserve">and produce their valid card to </w:t>
      </w:r>
      <w:r w:rsidR="008910E8" w:rsidRPr="00B24A76">
        <w:rPr>
          <w:rFonts w:ascii="Arial" w:hAnsi="Arial" w:cs="Arial"/>
          <w:sz w:val="24"/>
          <w:szCs w:val="24"/>
        </w:rPr>
        <w:t xml:space="preserve">program organisers or </w:t>
      </w:r>
      <w:r w:rsidR="00DB6446">
        <w:rPr>
          <w:rFonts w:ascii="Arial" w:hAnsi="Arial" w:cs="Arial"/>
          <w:sz w:val="24"/>
          <w:szCs w:val="24"/>
        </w:rPr>
        <w:t>Club Protection Officer</w:t>
      </w:r>
      <w:r w:rsidR="00835038">
        <w:rPr>
          <w:rFonts w:ascii="Arial" w:hAnsi="Arial" w:cs="Arial"/>
          <w:sz w:val="24"/>
          <w:szCs w:val="24"/>
        </w:rPr>
        <w:t>s</w:t>
      </w:r>
      <w:r w:rsidR="009F2772" w:rsidRPr="00B24A76">
        <w:rPr>
          <w:rFonts w:ascii="Arial" w:hAnsi="Arial" w:cs="Arial"/>
          <w:sz w:val="24"/>
          <w:szCs w:val="24"/>
        </w:rPr>
        <w:t xml:space="preserve"> for verification in the following circumstances:</w:t>
      </w:r>
    </w:p>
    <w:p w14:paraId="215DAE33" w14:textId="77777777" w:rsidR="00465C05" w:rsidRPr="00B24A76" w:rsidRDefault="00694BA4" w:rsidP="00967E1A">
      <w:pPr>
        <w:pStyle w:val="ListParagraph"/>
        <w:numPr>
          <w:ilvl w:val="0"/>
          <w:numId w:val="37"/>
        </w:numPr>
        <w:spacing w:after="0" w:line="288" w:lineRule="auto"/>
        <w:rPr>
          <w:rFonts w:ascii="Arial" w:hAnsi="Arial" w:cs="Arial"/>
          <w:sz w:val="24"/>
          <w:szCs w:val="24"/>
        </w:rPr>
      </w:pPr>
      <w:r w:rsidRPr="00B24A76">
        <w:rPr>
          <w:rFonts w:ascii="Arial" w:hAnsi="Arial" w:cs="Arial"/>
          <w:b/>
          <w:sz w:val="24"/>
          <w:szCs w:val="24"/>
        </w:rPr>
        <w:t xml:space="preserve">Volunteers who are </w:t>
      </w:r>
      <w:r w:rsidRPr="00B24A76">
        <w:rPr>
          <w:rFonts w:ascii="Arial" w:hAnsi="Arial" w:cs="Arial"/>
          <w:b/>
          <w:sz w:val="24"/>
          <w:szCs w:val="24"/>
          <w:u w:val="single"/>
        </w:rPr>
        <w:t>not</w:t>
      </w:r>
      <w:r w:rsidRPr="00B24A76">
        <w:rPr>
          <w:rFonts w:ascii="Arial" w:hAnsi="Arial" w:cs="Arial"/>
          <w:b/>
          <w:sz w:val="24"/>
          <w:szCs w:val="24"/>
        </w:rPr>
        <w:t xml:space="preserve"> parent/family members</w:t>
      </w:r>
      <w:r w:rsidRPr="00B24A76">
        <w:rPr>
          <w:rFonts w:ascii="Arial" w:hAnsi="Arial" w:cs="Arial"/>
          <w:sz w:val="24"/>
          <w:szCs w:val="24"/>
        </w:rPr>
        <w:t xml:space="preserve"> of any </w:t>
      </w:r>
      <w:r w:rsidR="008910E8" w:rsidRPr="00B24A76">
        <w:rPr>
          <w:rFonts w:ascii="Arial" w:hAnsi="Arial" w:cs="Arial"/>
          <w:sz w:val="24"/>
          <w:szCs w:val="24"/>
        </w:rPr>
        <w:t>child or young person</w:t>
      </w:r>
      <w:r w:rsidRPr="00B24A76">
        <w:rPr>
          <w:rFonts w:ascii="Arial" w:hAnsi="Arial" w:cs="Arial"/>
          <w:sz w:val="24"/>
          <w:szCs w:val="24"/>
        </w:rPr>
        <w:t xml:space="preserve"> </w:t>
      </w:r>
      <w:r w:rsidR="008910E8" w:rsidRPr="00B24A76">
        <w:rPr>
          <w:rFonts w:ascii="Arial" w:hAnsi="Arial" w:cs="Arial"/>
          <w:sz w:val="24"/>
          <w:szCs w:val="24"/>
        </w:rPr>
        <w:t>participating in a program</w:t>
      </w:r>
      <w:r w:rsidRPr="00B24A76">
        <w:rPr>
          <w:rFonts w:ascii="Arial" w:hAnsi="Arial" w:cs="Arial"/>
          <w:sz w:val="24"/>
          <w:szCs w:val="24"/>
        </w:rPr>
        <w:t xml:space="preserve"> if they are engaged in child-related work regardless of whether they are being supervised.</w:t>
      </w:r>
    </w:p>
    <w:p w14:paraId="2B7FDD65" w14:textId="77777777" w:rsidR="00465C05" w:rsidRPr="00B24A76" w:rsidRDefault="00694BA4" w:rsidP="00967E1A">
      <w:pPr>
        <w:pStyle w:val="ListParagraph"/>
        <w:numPr>
          <w:ilvl w:val="0"/>
          <w:numId w:val="37"/>
        </w:numPr>
        <w:spacing w:after="0" w:line="288" w:lineRule="auto"/>
        <w:rPr>
          <w:rFonts w:ascii="Arial" w:hAnsi="Arial" w:cs="Arial"/>
          <w:sz w:val="24"/>
          <w:szCs w:val="24"/>
        </w:rPr>
      </w:pPr>
      <w:r w:rsidRPr="00B24A76">
        <w:rPr>
          <w:rFonts w:ascii="Arial" w:hAnsi="Arial" w:cs="Arial"/>
          <w:b/>
          <w:sz w:val="24"/>
          <w:szCs w:val="24"/>
        </w:rPr>
        <w:t>Parent/family volunteers</w:t>
      </w:r>
      <w:r w:rsidRPr="00B24A76">
        <w:rPr>
          <w:rFonts w:ascii="Arial" w:hAnsi="Arial" w:cs="Arial"/>
          <w:sz w:val="24"/>
          <w:szCs w:val="24"/>
        </w:rPr>
        <w:t xml:space="preserve"> who are assisting with any activities involving direct contact with children in circumstances where the volunteer’s child is </w:t>
      </w:r>
      <w:r w:rsidRPr="00B24A76">
        <w:rPr>
          <w:rFonts w:ascii="Arial" w:hAnsi="Arial" w:cs="Arial"/>
          <w:b/>
          <w:sz w:val="24"/>
          <w:szCs w:val="24"/>
        </w:rPr>
        <w:t xml:space="preserve">not </w:t>
      </w:r>
      <w:r w:rsidRPr="00B24A76">
        <w:rPr>
          <w:rFonts w:ascii="Arial" w:hAnsi="Arial" w:cs="Arial"/>
          <w:sz w:val="24"/>
          <w:szCs w:val="24"/>
        </w:rPr>
        <w:t>participating, or does not ordinarily participate in, the activity.</w:t>
      </w:r>
    </w:p>
    <w:p w14:paraId="4147B3B7" w14:textId="1B6FCFB4" w:rsidR="001B0146" w:rsidRPr="00B24A76" w:rsidRDefault="00694BA4" w:rsidP="00967E1A">
      <w:pPr>
        <w:pStyle w:val="ListParagraph"/>
        <w:numPr>
          <w:ilvl w:val="0"/>
          <w:numId w:val="37"/>
        </w:numPr>
        <w:spacing w:after="0" w:line="288" w:lineRule="auto"/>
        <w:rPr>
          <w:rFonts w:ascii="Arial" w:hAnsi="Arial" w:cs="Arial"/>
          <w:sz w:val="24"/>
          <w:szCs w:val="24"/>
        </w:rPr>
      </w:pPr>
      <w:r w:rsidRPr="00B24A76">
        <w:rPr>
          <w:rFonts w:ascii="Arial" w:hAnsi="Arial" w:cs="Arial"/>
          <w:b/>
          <w:sz w:val="24"/>
          <w:szCs w:val="24"/>
        </w:rPr>
        <w:t>Parent/family</w:t>
      </w:r>
      <w:r w:rsidRPr="00B24A76">
        <w:rPr>
          <w:rFonts w:ascii="Arial" w:hAnsi="Arial" w:cs="Arial"/>
          <w:sz w:val="24"/>
          <w:szCs w:val="24"/>
        </w:rPr>
        <w:t xml:space="preserve"> </w:t>
      </w:r>
      <w:r w:rsidRPr="00B24A76">
        <w:rPr>
          <w:rFonts w:ascii="Arial" w:hAnsi="Arial" w:cs="Arial"/>
          <w:b/>
          <w:sz w:val="24"/>
          <w:szCs w:val="24"/>
        </w:rPr>
        <w:t>volunteers</w:t>
      </w:r>
      <w:r w:rsidRPr="00B24A76">
        <w:rPr>
          <w:rFonts w:ascii="Arial" w:hAnsi="Arial" w:cs="Arial"/>
          <w:sz w:val="24"/>
          <w:szCs w:val="24"/>
        </w:rPr>
        <w:t xml:space="preserve"> who assist with </w:t>
      </w:r>
      <w:r w:rsidR="008910E8" w:rsidRPr="00B24A76">
        <w:rPr>
          <w:rFonts w:ascii="Arial" w:hAnsi="Arial" w:cs="Arial"/>
          <w:sz w:val="24"/>
          <w:szCs w:val="24"/>
        </w:rPr>
        <w:t>programs</w:t>
      </w:r>
      <w:r w:rsidR="00EC5261" w:rsidRPr="00B24A76">
        <w:rPr>
          <w:rFonts w:ascii="Arial" w:hAnsi="Arial" w:cs="Arial"/>
          <w:sz w:val="24"/>
          <w:szCs w:val="24"/>
        </w:rPr>
        <w:t>,</w:t>
      </w:r>
      <w:r w:rsidRPr="00B24A76">
        <w:rPr>
          <w:rFonts w:ascii="Arial" w:hAnsi="Arial" w:cs="Arial"/>
          <w:sz w:val="24"/>
          <w:szCs w:val="24"/>
        </w:rPr>
        <w:t xml:space="preserve"> regardless of whether their own child is participating or not.</w:t>
      </w:r>
    </w:p>
    <w:p w14:paraId="76C63C9C" w14:textId="11B8E968" w:rsidR="001B0146" w:rsidRPr="00B24A76" w:rsidRDefault="001B0146" w:rsidP="00967E1A">
      <w:pPr>
        <w:pStyle w:val="ListParagraph"/>
        <w:numPr>
          <w:ilvl w:val="0"/>
          <w:numId w:val="37"/>
        </w:numPr>
        <w:spacing w:after="0" w:line="288" w:lineRule="auto"/>
        <w:rPr>
          <w:rFonts w:ascii="Arial" w:hAnsi="Arial" w:cs="Arial"/>
          <w:sz w:val="24"/>
          <w:szCs w:val="24"/>
        </w:rPr>
      </w:pPr>
      <w:r w:rsidRPr="00B24A76">
        <w:rPr>
          <w:rFonts w:ascii="Arial" w:hAnsi="Arial" w:cs="Arial"/>
          <w:b/>
          <w:sz w:val="24"/>
          <w:szCs w:val="24"/>
        </w:rPr>
        <w:t>Parent/family volunteers</w:t>
      </w:r>
      <w:r w:rsidRPr="00B24A76">
        <w:rPr>
          <w:rFonts w:ascii="Arial" w:hAnsi="Arial" w:cs="Arial"/>
          <w:sz w:val="24"/>
          <w:szCs w:val="24"/>
        </w:rPr>
        <w:t xml:space="preserve"> who regularly assist in </w:t>
      </w:r>
      <w:r w:rsidR="008910E8" w:rsidRPr="00B24A76">
        <w:rPr>
          <w:rFonts w:ascii="Arial" w:hAnsi="Arial" w:cs="Arial"/>
          <w:sz w:val="24"/>
          <w:szCs w:val="24"/>
        </w:rPr>
        <w:t>programs</w:t>
      </w:r>
      <w:r w:rsidRPr="00B24A76">
        <w:rPr>
          <w:rFonts w:ascii="Arial" w:hAnsi="Arial" w:cs="Arial"/>
          <w:sz w:val="24"/>
          <w:szCs w:val="24"/>
        </w:rPr>
        <w:t>, regardless of whether their own child is participating or not</w:t>
      </w:r>
    </w:p>
    <w:p w14:paraId="522CA71C" w14:textId="77777777" w:rsidR="00835038" w:rsidRDefault="00835038" w:rsidP="00967E1A">
      <w:pPr>
        <w:spacing w:after="0" w:line="288" w:lineRule="auto"/>
        <w:rPr>
          <w:rFonts w:ascii="Arial" w:hAnsi="Arial" w:cs="Arial"/>
          <w:sz w:val="24"/>
          <w:szCs w:val="24"/>
        </w:rPr>
      </w:pPr>
    </w:p>
    <w:p w14:paraId="4793D0DB" w14:textId="60B9C7A3" w:rsidR="009F2772" w:rsidRPr="00B24A76" w:rsidRDefault="009F2772" w:rsidP="00967E1A">
      <w:pPr>
        <w:spacing w:after="0" w:line="288" w:lineRule="auto"/>
        <w:rPr>
          <w:rFonts w:ascii="Arial" w:hAnsi="Arial" w:cs="Arial"/>
          <w:sz w:val="24"/>
          <w:szCs w:val="24"/>
        </w:rPr>
      </w:pPr>
      <w:r w:rsidRPr="00B24A76">
        <w:rPr>
          <w:rFonts w:ascii="Arial" w:hAnsi="Arial" w:cs="Arial"/>
          <w:sz w:val="24"/>
          <w:szCs w:val="24"/>
        </w:rPr>
        <w:t xml:space="preserve">In addition, depending on the nature of the volunteer work, </w:t>
      </w:r>
      <w:r w:rsidR="008910E8" w:rsidRPr="00B24A76">
        <w:rPr>
          <w:rFonts w:ascii="Arial" w:hAnsi="Arial" w:cs="Arial"/>
          <w:sz w:val="24"/>
          <w:szCs w:val="24"/>
        </w:rPr>
        <w:t>we</w:t>
      </w:r>
      <w:r w:rsidRPr="00B24A76">
        <w:rPr>
          <w:rFonts w:ascii="Arial" w:hAnsi="Arial" w:cs="Arial"/>
          <w:sz w:val="24"/>
          <w:szCs w:val="24"/>
        </w:rPr>
        <w:t xml:space="preserve"> may ask the volunteer to provide other suitability c</w:t>
      </w:r>
      <w:r w:rsidR="000B0C73" w:rsidRPr="00B24A76">
        <w:rPr>
          <w:rFonts w:ascii="Arial" w:hAnsi="Arial" w:cs="Arial"/>
          <w:sz w:val="24"/>
          <w:szCs w:val="24"/>
        </w:rPr>
        <w:t xml:space="preserve">hecks </w:t>
      </w:r>
      <w:r w:rsidR="00CF5F8D" w:rsidRPr="00B24A76">
        <w:rPr>
          <w:rFonts w:ascii="Arial" w:hAnsi="Arial" w:cs="Arial"/>
          <w:sz w:val="24"/>
          <w:szCs w:val="24"/>
        </w:rPr>
        <w:t xml:space="preserve">at </w:t>
      </w:r>
      <w:r w:rsidR="008910E8" w:rsidRPr="00B24A76">
        <w:rPr>
          <w:rFonts w:ascii="Arial" w:hAnsi="Arial" w:cs="Arial"/>
          <w:sz w:val="24"/>
          <w:szCs w:val="24"/>
        </w:rPr>
        <w:t>our</w:t>
      </w:r>
      <w:r w:rsidR="00CF5F8D" w:rsidRPr="00B24A76">
        <w:rPr>
          <w:rFonts w:ascii="Arial" w:hAnsi="Arial" w:cs="Arial"/>
          <w:sz w:val="24"/>
          <w:szCs w:val="24"/>
        </w:rPr>
        <w:t xml:space="preserve"> discretion </w:t>
      </w:r>
      <w:r w:rsidR="000B0C73" w:rsidRPr="00B24A76">
        <w:rPr>
          <w:rFonts w:ascii="Arial" w:hAnsi="Arial" w:cs="Arial"/>
          <w:sz w:val="24"/>
          <w:szCs w:val="24"/>
        </w:rPr>
        <w:t>(for example, references, work history involving children and/or qualifications). Proof of identity may also be required in some circumstances.</w:t>
      </w:r>
    </w:p>
    <w:p w14:paraId="0C63CB25" w14:textId="77777777" w:rsidR="00835038" w:rsidRDefault="00835038" w:rsidP="00967E1A">
      <w:pPr>
        <w:pStyle w:val="Heading4"/>
        <w:spacing w:before="0" w:line="288" w:lineRule="auto"/>
        <w:rPr>
          <w:rFonts w:ascii="Arial" w:hAnsi="Arial" w:cs="Arial"/>
          <w:sz w:val="24"/>
          <w:szCs w:val="24"/>
        </w:rPr>
      </w:pPr>
    </w:p>
    <w:p w14:paraId="0CC03B40" w14:textId="1613B06C" w:rsidR="001E6CB4" w:rsidRPr="00B24A76" w:rsidRDefault="00B24A76" w:rsidP="00967E1A">
      <w:pPr>
        <w:pStyle w:val="Heading4"/>
        <w:spacing w:before="0" w:line="288" w:lineRule="auto"/>
        <w:rPr>
          <w:rFonts w:ascii="Arial" w:hAnsi="Arial" w:cs="Arial"/>
          <w:sz w:val="24"/>
          <w:szCs w:val="24"/>
        </w:rPr>
      </w:pPr>
      <w:r w:rsidRPr="00B24A76">
        <w:rPr>
          <w:rFonts w:ascii="Arial" w:hAnsi="Arial" w:cs="Arial"/>
          <w:sz w:val="24"/>
          <w:szCs w:val="24"/>
        </w:rPr>
        <w:t>Non-child</w:t>
      </w:r>
      <w:r w:rsidR="000B0C73" w:rsidRPr="00B24A76">
        <w:rPr>
          <w:rFonts w:ascii="Arial" w:hAnsi="Arial" w:cs="Arial"/>
          <w:sz w:val="24"/>
          <w:szCs w:val="24"/>
        </w:rPr>
        <w:t xml:space="preserve">-related work </w:t>
      </w:r>
    </w:p>
    <w:p w14:paraId="372AAA2E" w14:textId="686C822B" w:rsidR="001E6CB4" w:rsidRPr="00B24A76" w:rsidRDefault="002669F7" w:rsidP="00967E1A">
      <w:pPr>
        <w:spacing w:after="0" w:line="288" w:lineRule="auto"/>
        <w:rPr>
          <w:rFonts w:ascii="Arial" w:hAnsi="Arial" w:cs="Arial"/>
          <w:sz w:val="24"/>
          <w:szCs w:val="24"/>
        </w:rPr>
      </w:pPr>
      <w:r w:rsidRPr="00B24A76">
        <w:rPr>
          <w:rFonts w:ascii="Arial" w:hAnsi="Arial" w:cs="Arial"/>
          <w:sz w:val="24"/>
          <w:szCs w:val="24"/>
        </w:rPr>
        <w:t xml:space="preserve">On some occasions, </w:t>
      </w:r>
      <w:r w:rsidR="00753BBD" w:rsidRPr="00B24A76">
        <w:rPr>
          <w:rFonts w:ascii="Arial" w:hAnsi="Arial" w:cs="Arial"/>
          <w:sz w:val="24"/>
          <w:szCs w:val="24"/>
        </w:rPr>
        <w:t xml:space="preserve">parents and other members of the school community may volunteer to do work that is </w:t>
      </w:r>
      <w:r w:rsidR="003810A3" w:rsidRPr="00B24A76">
        <w:rPr>
          <w:rFonts w:ascii="Arial" w:hAnsi="Arial" w:cs="Arial"/>
          <w:sz w:val="24"/>
          <w:szCs w:val="24"/>
        </w:rPr>
        <w:t>not child-related</w:t>
      </w:r>
      <w:r w:rsidR="008910E8" w:rsidRPr="00B24A76">
        <w:rPr>
          <w:rFonts w:ascii="Arial" w:hAnsi="Arial" w:cs="Arial"/>
          <w:sz w:val="24"/>
          <w:szCs w:val="24"/>
        </w:rPr>
        <w:t xml:space="preserve">, </w:t>
      </w:r>
      <w:r w:rsidR="003810A3" w:rsidRPr="00B24A76">
        <w:rPr>
          <w:rFonts w:ascii="Arial" w:hAnsi="Arial" w:cs="Arial"/>
          <w:sz w:val="24"/>
          <w:szCs w:val="24"/>
        </w:rPr>
        <w:t>during which children will not</w:t>
      </w:r>
      <w:r w:rsidR="001A150D" w:rsidRPr="00B24A76">
        <w:rPr>
          <w:rFonts w:ascii="Arial" w:hAnsi="Arial" w:cs="Arial"/>
          <w:sz w:val="24"/>
          <w:szCs w:val="24"/>
        </w:rPr>
        <w:t xml:space="preserve"> be, or would not reasonably be expected to</w:t>
      </w:r>
      <w:r w:rsidR="003810A3" w:rsidRPr="00B24A76">
        <w:rPr>
          <w:rFonts w:ascii="Arial" w:hAnsi="Arial" w:cs="Arial"/>
          <w:sz w:val="24"/>
          <w:szCs w:val="24"/>
        </w:rPr>
        <w:t xml:space="preserve"> be</w:t>
      </w:r>
      <w:r w:rsidR="001A150D" w:rsidRPr="00B24A76">
        <w:rPr>
          <w:rFonts w:ascii="Arial" w:hAnsi="Arial" w:cs="Arial"/>
          <w:sz w:val="24"/>
          <w:szCs w:val="24"/>
        </w:rPr>
        <w:t>,</w:t>
      </w:r>
      <w:r w:rsidR="003810A3" w:rsidRPr="00B24A76">
        <w:rPr>
          <w:rFonts w:ascii="Arial" w:hAnsi="Arial" w:cs="Arial"/>
          <w:sz w:val="24"/>
          <w:szCs w:val="24"/>
        </w:rPr>
        <w:t xml:space="preserve"> present</w:t>
      </w:r>
      <w:r w:rsidR="00F60542" w:rsidRPr="00B24A76">
        <w:rPr>
          <w:rFonts w:ascii="Arial" w:hAnsi="Arial" w:cs="Arial"/>
          <w:sz w:val="24"/>
          <w:szCs w:val="24"/>
        </w:rPr>
        <w:t xml:space="preserve">. </w:t>
      </w:r>
    </w:p>
    <w:p w14:paraId="7ACF742F" w14:textId="7CBACE59" w:rsidR="005A2ABE" w:rsidRPr="00B24A76" w:rsidRDefault="00F60542" w:rsidP="00967E1A">
      <w:pPr>
        <w:spacing w:after="0" w:line="288" w:lineRule="auto"/>
        <w:rPr>
          <w:rFonts w:ascii="Arial" w:hAnsi="Arial" w:cs="Arial"/>
          <w:sz w:val="24"/>
          <w:szCs w:val="24"/>
        </w:rPr>
      </w:pPr>
      <w:r w:rsidRPr="00B24A76">
        <w:rPr>
          <w:rFonts w:ascii="Arial" w:hAnsi="Arial" w:cs="Arial"/>
          <w:sz w:val="24"/>
          <w:szCs w:val="24"/>
        </w:rPr>
        <w:lastRenderedPageBreak/>
        <w:t>Volunteer</w:t>
      </w:r>
      <w:r w:rsidR="003810A3" w:rsidRPr="00B24A76">
        <w:rPr>
          <w:rFonts w:ascii="Arial" w:hAnsi="Arial" w:cs="Arial"/>
          <w:sz w:val="24"/>
          <w:szCs w:val="24"/>
        </w:rPr>
        <w:t>s</w:t>
      </w:r>
      <w:r w:rsidRPr="00B24A76">
        <w:rPr>
          <w:rFonts w:ascii="Arial" w:hAnsi="Arial" w:cs="Arial"/>
          <w:sz w:val="24"/>
          <w:szCs w:val="24"/>
        </w:rPr>
        <w:t xml:space="preserve"> for this type of work </w:t>
      </w:r>
      <w:r w:rsidR="00753BBD" w:rsidRPr="00B24A76">
        <w:rPr>
          <w:rFonts w:ascii="Arial" w:hAnsi="Arial" w:cs="Arial"/>
          <w:sz w:val="24"/>
          <w:szCs w:val="24"/>
        </w:rPr>
        <w:t xml:space="preserve">are not required to have </w:t>
      </w:r>
      <w:r w:rsidR="00081356" w:rsidRPr="00B24A76">
        <w:rPr>
          <w:rFonts w:ascii="Arial" w:hAnsi="Arial" w:cs="Arial"/>
          <w:sz w:val="24"/>
          <w:szCs w:val="24"/>
        </w:rPr>
        <w:t xml:space="preserve">WWC </w:t>
      </w:r>
      <w:r w:rsidR="00DD6513" w:rsidRPr="00B24A76">
        <w:rPr>
          <w:rFonts w:ascii="Arial" w:hAnsi="Arial" w:cs="Arial"/>
          <w:sz w:val="24"/>
          <w:szCs w:val="24"/>
        </w:rPr>
        <w:t>C</w:t>
      </w:r>
      <w:r w:rsidR="00081356" w:rsidRPr="00B24A76">
        <w:rPr>
          <w:rFonts w:ascii="Arial" w:hAnsi="Arial" w:cs="Arial"/>
          <w:sz w:val="24"/>
          <w:szCs w:val="24"/>
        </w:rPr>
        <w:t>learances</w:t>
      </w:r>
      <w:r w:rsidR="00FF77CB" w:rsidRPr="00B24A76">
        <w:rPr>
          <w:rFonts w:ascii="Arial" w:hAnsi="Arial" w:cs="Arial"/>
          <w:sz w:val="24"/>
          <w:szCs w:val="24"/>
        </w:rPr>
        <w:t xml:space="preserve"> or other suitability c</w:t>
      </w:r>
      <w:r w:rsidR="00753BBD" w:rsidRPr="00B24A76">
        <w:rPr>
          <w:rFonts w:ascii="Arial" w:hAnsi="Arial" w:cs="Arial"/>
          <w:sz w:val="24"/>
          <w:szCs w:val="24"/>
        </w:rPr>
        <w:t>hecks</w:t>
      </w:r>
      <w:r w:rsidR="00FF77CB" w:rsidRPr="00B24A76">
        <w:rPr>
          <w:rFonts w:ascii="Arial" w:hAnsi="Arial" w:cs="Arial"/>
          <w:sz w:val="24"/>
          <w:szCs w:val="24"/>
        </w:rPr>
        <w:t xml:space="preserve"> as they are not engaged in child-related </w:t>
      </w:r>
      <w:r w:rsidR="00D774E5" w:rsidRPr="00B24A76">
        <w:rPr>
          <w:rFonts w:ascii="Arial" w:hAnsi="Arial" w:cs="Arial"/>
          <w:sz w:val="24"/>
          <w:szCs w:val="24"/>
        </w:rPr>
        <w:t xml:space="preserve">work </w:t>
      </w:r>
      <w:r w:rsidR="00CF5F8D" w:rsidRPr="00B24A76">
        <w:rPr>
          <w:rFonts w:ascii="Arial" w:hAnsi="Arial" w:cs="Arial"/>
          <w:sz w:val="24"/>
          <w:szCs w:val="24"/>
        </w:rPr>
        <w:t>and children</w:t>
      </w:r>
      <w:r w:rsidR="00D74300" w:rsidRPr="00B24A76">
        <w:rPr>
          <w:rFonts w:ascii="Arial" w:hAnsi="Arial" w:cs="Arial"/>
          <w:sz w:val="24"/>
          <w:szCs w:val="24"/>
        </w:rPr>
        <w:t xml:space="preserve"> and young people</w:t>
      </w:r>
      <w:r w:rsidR="00CF5F8D" w:rsidRPr="00B24A76">
        <w:rPr>
          <w:rFonts w:ascii="Arial" w:hAnsi="Arial" w:cs="Arial"/>
          <w:sz w:val="24"/>
          <w:szCs w:val="24"/>
        </w:rPr>
        <w:t xml:space="preserve"> are not generally present during these activities.</w:t>
      </w:r>
      <w:r w:rsidR="00FF77CB" w:rsidRPr="00B24A76">
        <w:rPr>
          <w:rFonts w:ascii="Arial" w:hAnsi="Arial" w:cs="Arial"/>
          <w:sz w:val="24"/>
          <w:szCs w:val="24"/>
        </w:rPr>
        <w:t xml:space="preserve"> However, </w:t>
      </w:r>
      <w:r w:rsidR="008910E8" w:rsidRPr="00B24A76">
        <w:rPr>
          <w:rFonts w:ascii="Arial" w:hAnsi="Arial" w:cs="Arial"/>
          <w:sz w:val="24"/>
          <w:szCs w:val="24"/>
        </w:rPr>
        <w:t>we</w:t>
      </w:r>
      <w:r w:rsidR="00FF77CB" w:rsidRPr="00B24A76">
        <w:rPr>
          <w:rFonts w:ascii="Arial" w:hAnsi="Arial" w:cs="Arial"/>
          <w:sz w:val="24"/>
          <w:szCs w:val="24"/>
        </w:rPr>
        <w:t xml:space="preserve"> reserve the right to undertake suitability checks, including </w:t>
      </w:r>
      <w:r w:rsidR="00081356" w:rsidRPr="00B24A76">
        <w:rPr>
          <w:rFonts w:ascii="Arial" w:hAnsi="Arial" w:cs="Arial"/>
          <w:sz w:val="24"/>
          <w:szCs w:val="24"/>
        </w:rPr>
        <w:t xml:space="preserve">requiring </w:t>
      </w:r>
      <w:r w:rsidR="003142C1" w:rsidRPr="00B24A76">
        <w:rPr>
          <w:rFonts w:ascii="Arial" w:hAnsi="Arial" w:cs="Arial"/>
          <w:sz w:val="24"/>
          <w:szCs w:val="24"/>
        </w:rPr>
        <w:t xml:space="preserve">proof of identity </w:t>
      </w:r>
      <w:r w:rsidR="00081356" w:rsidRPr="00B24A76">
        <w:rPr>
          <w:rFonts w:ascii="Arial" w:hAnsi="Arial" w:cs="Arial"/>
          <w:sz w:val="24"/>
          <w:szCs w:val="24"/>
        </w:rPr>
        <w:t xml:space="preserve">and </w:t>
      </w:r>
      <w:r w:rsidR="004175C1" w:rsidRPr="00B24A76">
        <w:rPr>
          <w:rFonts w:ascii="Arial" w:hAnsi="Arial" w:cs="Arial"/>
          <w:sz w:val="24"/>
          <w:szCs w:val="24"/>
        </w:rPr>
        <w:t>WWC</w:t>
      </w:r>
      <w:r w:rsidR="00FF77CB" w:rsidRPr="00B24A76">
        <w:rPr>
          <w:rFonts w:ascii="Arial" w:hAnsi="Arial" w:cs="Arial"/>
          <w:sz w:val="24"/>
          <w:szCs w:val="24"/>
        </w:rPr>
        <w:t xml:space="preserve"> </w:t>
      </w:r>
      <w:r w:rsidR="00DD6513" w:rsidRPr="00B24A76">
        <w:rPr>
          <w:rFonts w:ascii="Arial" w:hAnsi="Arial" w:cs="Arial"/>
          <w:sz w:val="24"/>
          <w:szCs w:val="24"/>
        </w:rPr>
        <w:t>C</w:t>
      </w:r>
      <w:r w:rsidR="00EA335E" w:rsidRPr="00B24A76">
        <w:rPr>
          <w:rFonts w:ascii="Arial" w:hAnsi="Arial" w:cs="Arial"/>
          <w:sz w:val="24"/>
          <w:szCs w:val="24"/>
        </w:rPr>
        <w:t>learance</w:t>
      </w:r>
      <w:r w:rsidR="00FF77CB" w:rsidRPr="00B24A76">
        <w:rPr>
          <w:rFonts w:ascii="Arial" w:hAnsi="Arial" w:cs="Arial"/>
          <w:sz w:val="24"/>
          <w:szCs w:val="24"/>
        </w:rPr>
        <w:t xml:space="preserve">, at </w:t>
      </w:r>
      <w:r w:rsidR="00D74300" w:rsidRPr="00B24A76">
        <w:rPr>
          <w:rFonts w:ascii="Arial" w:hAnsi="Arial" w:cs="Arial"/>
          <w:sz w:val="24"/>
          <w:szCs w:val="24"/>
        </w:rPr>
        <w:t>our</w:t>
      </w:r>
      <w:r w:rsidR="00FF77CB" w:rsidRPr="00B24A76">
        <w:rPr>
          <w:rFonts w:ascii="Arial" w:hAnsi="Arial" w:cs="Arial"/>
          <w:sz w:val="24"/>
          <w:szCs w:val="24"/>
        </w:rPr>
        <w:t xml:space="preserve"> discretion if considered necessary for any particular activities or circumstances.</w:t>
      </w:r>
      <w:r w:rsidR="00A65265" w:rsidRPr="00B24A76">
        <w:rPr>
          <w:rFonts w:ascii="Arial" w:hAnsi="Arial" w:cs="Arial"/>
          <w:sz w:val="24"/>
          <w:szCs w:val="24"/>
        </w:rPr>
        <w:t xml:space="preserve"> </w:t>
      </w:r>
    </w:p>
    <w:p w14:paraId="19BDDA1B" w14:textId="77777777" w:rsidR="00B11C04" w:rsidRDefault="00B11C04" w:rsidP="00967E1A">
      <w:pPr>
        <w:pStyle w:val="Heading3"/>
        <w:spacing w:before="0" w:line="288" w:lineRule="auto"/>
        <w:rPr>
          <w:rFonts w:ascii="Arial" w:hAnsi="Arial" w:cs="Arial"/>
        </w:rPr>
      </w:pPr>
    </w:p>
    <w:p w14:paraId="2B95EFBE" w14:textId="07607038" w:rsidR="00EA0459" w:rsidRPr="00B24A76" w:rsidRDefault="00EA0459" w:rsidP="00967E1A">
      <w:pPr>
        <w:pStyle w:val="Heading3"/>
        <w:spacing w:before="0" w:line="288" w:lineRule="auto"/>
        <w:rPr>
          <w:rFonts w:ascii="Arial" w:hAnsi="Arial" w:cs="Arial"/>
        </w:rPr>
      </w:pPr>
      <w:bookmarkStart w:id="7" w:name="_Toc111473290"/>
      <w:r w:rsidRPr="00B24A76">
        <w:rPr>
          <w:rFonts w:ascii="Arial" w:hAnsi="Arial" w:cs="Arial"/>
        </w:rPr>
        <w:t xml:space="preserve">Training and </w:t>
      </w:r>
      <w:r w:rsidR="00B6731B" w:rsidRPr="00B24A76">
        <w:rPr>
          <w:rFonts w:ascii="Arial" w:hAnsi="Arial" w:cs="Arial"/>
        </w:rPr>
        <w:t>i</w:t>
      </w:r>
      <w:r w:rsidRPr="00B24A76">
        <w:rPr>
          <w:rFonts w:ascii="Arial" w:hAnsi="Arial" w:cs="Arial"/>
        </w:rPr>
        <w:t>nduction</w:t>
      </w:r>
      <w:bookmarkEnd w:id="7"/>
    </w:p>
    <w:p w14:paraId="77CDD4CC" w14:textId="77777777" w:rsidR="00513903" w:rsidRPr="00B24A76" w:rsidRDefault="00513903" w:rsidP="00967E1A">
      <w:pPr>
        <w:spacing w:after="0" w:line="288" w:lineRule="auto"/>
        <w:rPr>
          <w:rFonts w:ascii="Arial" w:hAnsi="Arial" w:cs="Arial"/>
          <w:sz w:val="24"/>
          <w:szCs w:val="24"/>
        </w:rPr>
      </w:pPr>
      <w:r w:rsidRPr="00B24A76">
        <w:rPr>
          <w:rFonts w:ascii="Arial" w:hAnsi="Arial" w:cs="Arial"/>
          <w:sz w:val="24"/>
          <w:szCs w:val="24"/>
        </w:rPr>
        <w:t>Under the Child Safe Standards volunteers must have an appropriate induction and training in child safety and wellbeing.</w:t>
      </w:r>
    </w:p>
    <w:p w14:paraId="73276813" w14:textId="77777777" w:rsidR="00B11C04" w:rsidRDefault="00B11C04" w:rsidP="00967E1A">
      <w:pPr>
        <w:spacing w:after="0" w:line="288" w:lineRule="auto"/>
        <w:rPr>
          <w:rFonts w:ascii="Arial" w:hAnsi="Arial" w:cs="Arial"/>
          <w:sz w:val="24"/>
          <w:szCs w:val="24"/>
        </w:rPr>
      </w:pPr>
    </w:p>
    <w:p w14:paraId="0C84E781" w14:textId="2364F568" w:rsidR="00385DFA" w:rsidRPr="00B24A76" w:rsidRDefault="00E55C31" w:rsidP="00967E1A">
      <w:pPr>
        <w:spacing w:after="0" w:line="288" w:lineRule="auto"/>
        <w:rPr>
          <w:rFonts w:ascii="Arial" w:hAnsi="Arial" w:cs="Arial"/>
          <w:sz w:val="24"/>
          <w:szCs w:val="24"/>
        </w:rPr>
      </w:pPr>
      <w:r w:rsidRPr="00B24A76">
        <w:rPr>
          <w:rFonts w:ascii="Arial" w:hAnsi="Arial" w:cs="Arial"/>
          <w:sz w:val="24"/>
          <w:szCs w:val="24"/>
        </w:rPr>
        <w:t>To support us to maintain a child safe environment, b</w:t>
      </w:r>
      <w:r w:rsidR="00513903" w:rsidRPr="00B24A76">
        <w:rPr>
          <w:rFonts w:ascii="Arial" w:hAnsi="Arial" w:cs="Arial"/>
          <w:sz w:val="24"/>
          <w:szCs w:val="24"/>
        </w:rPr>
        <w:t>efore engaging in any work where children</w:t>
      </w:r>
      <w:r w:rsidR="00D74300" w:rsidRPr="00B24A76">
        <w:rPr>
          <w:rFonts w:ascii="Arial" w:hAnsi="Arial" w:cs="Arial"/>
          <w:sz w:val="24"/>
          <w:szCs w:val="24"/>
        </w:rPr>
        <w:t xml:space="preserve"> and young people</w:t>
      </w:r>
      <w:r w:rsidR="00513903" w:rsidRPr="00B24A76">
        <w:rPr>
          <w:rFonts w:ascii="Arial" w:hAnsi="Arial" w:cs="Arial"/>
          <w:sz w:val="24"/>
          <w:szCs w:val="24"/>
        </w:rPr>
        <w:t xml:space="preserve"> are present or reasonable likely to be present, </w:t>
      </w:r>
      <w:r w:rsidR="00385DFA" w:rsidRPr="00B24A76">
        <w:rPr>
          <w:rFonts w:ascii="Arial" w:hAnsi="Arial" w:cs="Arial"/>
          <w:sz w:val="24"/>
          <w:szCs w:val="24"/>
        </w:rPr>
        <w:t>volunteers must familiarise themselves with</w:t>
      </w:r>
      <w:r w:rsidR="00513903" w:rsidRPr="00B24A76">
        <w:rPr>
          <w:rFonts w:ascii="Arial" w:hAnsi="Arial" w:cs="Arial"/>
          <w:sz w:val="24"/>
          <w:szCs w:val="24"/>
        </w:rPr>
        <w:t xml:space="preserve"> </w:t>
      </w:r>
      <w:r w:rsidR="00385DFA" w:rsidRPr="00B24A76">
        <w:rPr>
          <w:rFonts w:ascii="Arial" w:hAnsi="Arial" w:cs="Arial"/>
          <w:sz w:val="24"/>
          <w:szCs w:val="24"/>
        </w:rPr>
        <w:t>the policies</w:t>
      </w:r>
      <w:r w:rsidR="00513903" w:rsidRPr="00B24A76">
        <w:rPr>
          <w:rFonts w:ascii="Arial" w:hAnsi="Arial" w:cs="Arial"/>
          <w:sz w:val="24"/>
          <w:szCs w:val="24"/>
        </w:rPr>
        <w:t xml:space="preserve">, </w:t>
      </w:r>
      <w:r w:rsidR="00FF1493" w:rsidRPr="00B24A76">
        <w:rPr>
          <w:rFonts w:ascii="Arial" w:hAnsi="Arial" w:cs="Arial"/>
          <w:sz w:val="24"/>
          <w:szCs w:val="24"/>
        </w:rPr>
        <w:t>procedures</w:t>
      </w:r>
      <w:r w:rsidR="00513903" w:rsidRPr="00B24A76">
        <w:rPr>
          <w:rFonts w:ascii="Arial" w:hAnsi="Arial" w:cs="Arial"/>
          <w:sz w:val="24"/>
          <w:szCs w:val="24"/>
        </w:rPr>
        <w:t xml:space="preserve"> and code of conduct</w:t>
      </w:r>
      <w:r w:rsidR="00FF1493" w:rsidRPr="00B24A76">
        <w:rPr>
          <w:rFonts w:ascii="Arial" w:hAnsi="Arial" w:cs="Arial"/>
          <w:sz w:val="24"/>
          <w:szCs w:val="24"/>
        </w:rPr>
        <w:t xml:space="preserve"> </w:t>
      </w:r>
      <w:r w:rsidR="00385DFA" w:rsidRPr="00B24A76">
        <w:rPr>
          <w:rFonts w:ascii="Arial" w:hAnsi="Arial" w:cs="Arial"/>
          <w:sz w:val="24"/>
          <w:szCs w:val="24"/>
        </w:rPr>
        <w:t xml:space="preserve">referred to in </w:t>
      </w:r>
      <w:r w:rsidR="00513903" w:rsidRPr="00B24A76">
        <w:rPr>
          <w:rFonts w:ascii="Arial" w:hAnsi="Arial" w:cs="Arial"/>
          <w:sz w:val="24"/>
          <w:szCs w:val="24"/>
        </w:rPr>
        <w:t>our</w:t>
      </w:r>
      <w:r w:rsidR="00385DFA" w:rsidRPr="00B24A76">
        <w:rPr>
          <w:rFonts w:ascii="Arial" w:hAnsi="Arial" w:cs="Arial"/>
          <w:sz w:val="24"/>
          <w:szCs w:val="24"/>
        </w:rPr>
        <w:t xml:space="preserve"> Child Safety Induction Pack</w:t>
      </w:r>
      <w:r w:rsidR="00513903" w:rsidRPr="00B24A76">
        <w:rPr>
          <w:rFonts w:ascii="Arial" w:hAnsi="Arial" w:cs="Arial"/>
          <w:sz w:val="24"/>
          <w:szCs w:val="24"/>
        </w:rPr>
        <w:t xml:space="preserve"> </w:t>
      </w:r>
      <w:r w:rsidRPr="00B24A76">
        <w:rPr>
          <w:rFonts w:ascii="Arial" w:hAnsi="Arial" w:cs="Arial"/>
          <w:sz w:val="24"/>
          <w:szCs w:val="24"/>
        </w:rPr>
        <w:t>and</w:t>
      </w:r>
      <w:r w:rsidR="00513903" w:rsidRPr="00B24A76">
        <w:rPr>
          <w:rFonts w:ascii="Arial" w:hAnsi="Arial" w:cs="Arial"/>
          <w:sz w:val="24"/>
          <w:szCs w:val="24"/>
        </w:rPr>
        <w:t xml:space="preserve"> ensure the</w:t>
      </w:r>
      <w:r w:rsidR="00B72786" w:rsidRPr="00B24A76">
        <w:rPr>
          <w:rFonts w:ascii="Arial" w:hAnsi="Arial" w:cs="Arial"/>
          <w:sz w:val="24"/>
          <w:szCs w:val="24"/>
        </w:rPr>
        <w:t xml:space="preserve"> actions and requirements in these documents are followed when</w:t>
      </w:r>
      <w:r w:rsidR="00B6731B" w:rsidRPr="00B24A76">
        <w:rPr>
          <w:rFonts w:ascii="Arial" w:hAnsi="Arial" w:cs="Arial"/>
          <w:sz w:val="24"/>
          <w:szCs w:val="24"/>
        </w:rPr>
        <w:t xml:space="preserve"> </w:t>
      </w:r>
      <w:r w:rsidR="00B72786" w:rsidRPr="00B24A76">
        <w:rPr>
          <w:rFonts w:ascii="Arial" w:hAnsi="Arial" w:cs="Arial"/>
          <w:sz w:val="24"/>
          <w:szCs w:val="24"/>
        </w:rPr>
        <w:t xml:space="preserve">volunteering </w:t>
      </w:r>
      <w:r w:rsidR="00D74300" w:rsidRPr="00B24A76">
        <w:rPr>
          <w:rFonts w:ascii="Arial" w:hAnsi="Arial" w:cs="Arial"/>
          <w:sz w:val="24"/>
          <w:szCs w:val="24"/>
        </w:rPr>
        <w:t>with us</w:t>
      </w:r>
      <w:r w:rsidR="00385DFA" w:rsidRPr="00B24A76">
        <w:rPr>
          <w:rFonts w:ascii="Arial" w:hAnsi="Arial" w:cs="Arial"/>
          <w:sz w:val="24"/>
          <w:szCs w:val="24"/>
        </w:rPr>
        <w:t xml:space="preserve">. </w:t>
      </w:r>
    </w:p>
    <w:p w14:paraId="6437352D" w14:textId="77777777" w:rsidR="00B11C04" w:rsidRDefault="00B11C04" w:rsidP="00967E1A">
      <w:pPr>
        <w:spacing w:after="0" w:line="288" w:lineRule="auto"/>
        <w:rPr>
          <w:rFonts w:ascii="Arial" w:hAnsi="Arial" w:cs="Arial"/>
          <w:bCs/>
          <w:sz w:val="24"/>
          <w:szCs w:val="24"/>
        </w:rPr>
      </w:pPr>
    </w:p>
    <w:p w14:paraId="2CE11DE7" w14:textId="49D0A42D" w:rsidR="00EA0459" w:rsidRPr="00B24A76" w:rsidRDefault="00DA7750" w:rsidP="00967E1A">
      <w:pPr>
        <w:spacing w:after="0" w:line="288" w:lineRule="auto"/>
        <w:rPr>
          <w:rFonts w:ascii="Arial" w:hAnsi="Arial" w:cs="Arial"/>
          <w:bCs/>
          <w:color w:val="000000" w:themeColor="text1"/>
          <w:sz w:val="24"/>
          <w:szCs w:val="24"/>
        </w:rPr>
      </w:pPr>
      <w:r w:rsidRPr="00B24A76">
        <w:rPr>
          <w:rFonts w:ascii="Arial" w:hAnsi="Arial" w:cs="Arial"/>
          <w:bCs/>
          <w:sz w:val="24"/>
          <w:szCs w:val="24"/>
        </w:rPr>
        <w:t xml:space="preserve">Depending on the nature and responsibilities of their </w:t>
      </w:r>
      <w:r w:rsidR="008956F8" w:rsidRPr="00B24A76">
        <w:rPr>
          <w:rFonts w:ascii="Arial" w:hAnsi="Arial" w:cs="Arial"/>
          <w:bCs/>
          <w:sz w:val="24"/>
          <w:szCs w:val="24"/>
        </w:rPr>
        <w:t xml:space="preserve">role, </w:t>
      </w:r>
      <w:r w:rsidR="00D74300" w:rsidRPr="00B24A76">
        <w:rPr>
          <w:rFonts w:ascii="Arial" w:hAnsi="Arial" w:cs="Arial"/>
          <w:bCs/>
          <w:sz w:val="24"/>
          <w:szCs w:val="24"/>
        </w:rPr>
        <w:t>we</w:t>
      </w:r>
      <w:r w:rsidR="006F7A55" w:rsidRPr="00B24A76">
        <w:rPr>
          <w:rFonts w:ascii="Arial" w:hAnsi="Arial" w:cs="Arial"/>
          <w:bCs/>
          <w:sz w:val="24"/>
          <w:szCs w:val="24"/>
        </w:rPr>
        <w:t xml:space="preserve"> </w:t>
      </w:r>
      <w:r w:rsidR="00276C87" w:rsidRPr="00B24A76">
        <w:rPr>
          <w:rFonts w:ascii="Arial" w:hAnsi="Arial" w:cs="Arial"/>
          <w:bCs/>
          <w:sz w:val="24"/>
          <w:szCs w:val="24"/>
        </w:rPr>
        <w:t xml:space="preserve">may </w:t>
      </w:r>
      <w:r w:rsidR="00513903" w:rsidRPr="00B24A76">
        <w:rPr>
          <w:rFonts w:ascii="Arial" w:hAnsi="Arial" w:cs="Arial"/>
          <w:bCs/>
          <w:sz w:val="24"/>
          <w:szCs w:val="24"/>
        </w:rPr>
        <w:t xml:space="preserve">also </w:t>
      </w:r>
      <w:r w:rsidR="00276C87" w:rsidRPr="00B24A76">
        <w:rPr>
          <w:rFonts w:ascii="Arial" w:hAnsi="Arial" w:cs="Arial"/>
          <w:bCs/>
          <w:sz w:val="24"/>
          <w:szCs w:val="24"/>
        </w:rPr>
        <w:t xml:space="preserve">require volunteers to </w:t>
      </w:r>
      <w:r w:rsidR="007734B5" w:rsidRPr="00B24A76">
        <w:rPr>
          <w:rFonts w:ascii="Arial" w:hAnsi="Arial" w:cs="Arial"/>
          <w:bCs/>
          <w:sz w:val="24"/>
          <w:szCs w:val="24"/>
        </w:rPr>
        <w:t xml:space="preserve">complete </w:t>
      </w:r>
      <w:r w:rsidR="00E55C31" w:rsidRPr="00B24A76">
        <w:rPr>
          <w:rFonts w:ascii="Arial" w:hAnsi="Arial" w:cs="Arial"/>
          <w:bCs/>
          <w:sz w:val="24"/>
          <w:szCs w:val="24"/>
        </w:rPr>
        <w:t xml:space="preserve">additional </w:t>
      </w:r>
      <w:r w:rsidR="007734B5" w:rsidRPr="00B24A76">
        <w:rPr>
          <w:rFonts w:ascii="Arial" w:hAnsi="Arial" w:cs="Arial"/>
          <w:bCs/>
          <w:sz w:val="24"/>
          <w:szCs w:val="24"/>
        </w:rPr>
        <w:t>child safety</w:t>
      </w:r>
      <w:r w:rsidR="008D40D4" w:rsidRPr="00B24A76">
        <w:rPr>
          <w:rFonts w:ascii="Arial" w:hAnsi="Arial" w:cs="Arial"/>
          <w:bCs/>
          <w:sz w:val="24"/>
          <w:szCs w:val="24"/>
        </w:rPr>
        <w:t xml:space="preserve"> training</w:t>
      </w:r>
      <w:r w:rsidR="009441B4" w:rsidRPr="00B24A76">
        <w:rPr>
          <w:rFonts w:ascii="Arial" w:hAnsi="Arial" w:cs="Arial"/>
          <w:bCs/>
          <w:sz w:val="24"/>
          <w:szCs w:val="24"/>
        </w:rPr>
        <w:t>.</w:t>
      </w:r>
    </w:p>
    <w:p w14:paraId="59975171" w14:textId="77777777" w:rsidR="00B11C04" w:rsidRDefault="00B11C04" w:rsidP="00967E1A">
      <w:pPr>
        <w:pStyle w:val="Heading3"/>
        <w:spacing w:before="0" w:line="288" w:lineRule="auto"/>
        <w:rPr>
          <w:rFonts w:ascii="Arial" w:hAnsi="Arial" w:cs="Arial"/>
        </w:rPr>
      </w:pPr>
    </w:p>
    <w:p w14:paraId="7816B42D" w14:textId="34FFEF97" w:rsidR="003C6D09" w:rsidRPr="00B24A76" w:rsidRDefault="003C6D09" w:rsidP="00967E1A">
      <w:pPr>
        <w:pStyle w:val="Heading3"/>
        <w:spacing w:before="0" w:line="288" w:lineRule="auto"/>
        <w:rPr>
          <w:rFonts w:ascii="Arial" w:hAnsi="Arial" w:cs="Arial"/>
        </w:rPr>
      </w:pPr>
      <w:bookmarkStart w:id="8" w:name="_Toc111473291"/>
      <w:r w:rsidRPr="00B24A76">
        <w:rPr>
          <w:rFonts w:ascii="Arial" w:hAnsi="Arial" w:cs="Arial"/>
        </w:rPr>
        <w:t>Management</w:t>
      </w:r>
      <w:r w:rsidR="00FB4F99" w:rsidRPr="00B24A76">
        <w:rPr>
          <w:rFonts w:ascii="Arial" w:hAnsi="Arial" w:cs="Arial"/>
        </w:rPr>
        <w:t xml:space="preserve"> and supervision</w:t>
      </w:r>
      <w:bookmarkEnd w:id="8"/>
    </w:p>
    <w:p w14:paraId="2BF4E76C" w14:textId="717EDD95" w:rsidR="00333840" w:rsidRPr="00B24A76" w:rsidRDefault="00E1406F" w:rsidP="00967E1A">
      <w:pPr>
        <w:spacing w:after="0" w:line="288" w:lineRule="auto"/>
        <w:rPr>
          <w:rFonts w:ascii="Arial" w:hAnsi="Arial" w:cs="Arial"/>
          <w:sz w:val="24"/>
          <w:szCs w:val="24"/>
          <w:lang w:val="en"/>
        </w:rPr>
      </w:pPr>
      <w:r w:rsidRPr="00B24A76">
        <w:rPr>
          <w:rFonts w:ascii="Arial" w:hAnsi="Arial" w:cs="Arial"/>
          <w:sz w:val="24"/>
          <w:szCs w:val="24"/>
        </w:rPr>
        <w:t>Volunteer workers will be expected to comply with any reasonable direction of th</w:t>
      </w:r>
      <w:r w:rsidR="00C57DE4" w:rsidRPr="00B24A76">
        <w:rPr>
          <w:rFonts w:ascii="Arial" w:hAnsi="Arial" w:cs="Arial"/>
          <w:sz w:val="24"/>
          <w:szCs w:val="24"/>
        </w:rPr>
        <w:t xml:space="preserve">e </w:t>
      </w:r>
      <w:r w:rsidR="00D74300" w:rsidRPr="00B24A76">
        <w:rPr>
          <w:rFonts w:ascii="Arial" w:hAnsi="Arial" w:cs="Arial"/>
          <w:sz w:val="24"/>
          <w:szCs w:val="24"/>
        </w:rPr>
        <w:t>district and/or club(s)</w:t>
      </w:r>
      <w:r w:rsidR="00C57DE4" w:rsidRPr="00B24A76">
        <w:rPr>
          <w:rFonts w:ascii="Arial" w:hAnsi="Arial" w:cs="Arial"/>
          <w:sz w:val="24"/>
          <w:szCs w:val="24"/>
        </w:rPr>
        <w:t xml:space="preserve"> (or their nominee).</w:t>
      </w:r>
      <w:r w:rsidR="004909DD" w:rsidRPr="00B24A76">
        <w:rPr>
          <w:rFonts w:ascii="Arial" w:hAnsi="Arial" w:cs="Arial"/>
          <w:sz w:val="24"/>
          <w:szCs w:val="24"/>
        </w:rPr>
        <w:t xml:space="preserve"> </w:t>
      </w:r>
      <w:r w:rsidR="00E301A0" w:rsidRPr="00B24A76">
        <w:rPr>
          <w:rFonts w:ascii="Arial" w:hAnsi="Arial" w:cs="Arial"/>
          <w:sz w:val="24"/>
          <w:szCs w:val="24"/>
          <w:lang w:val="en"/>
        </w:rPr>
        <w:t xml:space="preserve">This will include the requirement to </w:t>
      </w:r>
      <w:r w:rsidR="00332F2B" w:rsidRPr="00B24A76">
        <w:rPr>
          <w:rFonts w:ascii="Arial" w:hAnsi="Arial" w:cs="Arial"/>
          <w:sz w:val="24"/>
          <w:szCs w:val="24"/>
          <w:lang w:val="en"/>
        </w:rPr>
        <w:t>follow</w:t>
      </w:r>
      <w:r w:rsidR="00E301A0" w:rsidRPr="00B24A76">
        <w:rPr>
          <w:rFonts w:ascii="Arial" w:hAnsi="Arial" w:cs="Arial"/>
          <w:sz w:val="24"/>
          <w:szCs w:val="24"/>
          <w:lang w:val="en"/>
        </w:rPr>
        <w:t xml:space="preserve"> </w:t>
      </w:r>
      <w:r w:rsidR="00332F2B" w:rsidRPr="00B24A76">
        <w:rPr>
          <w:rFonts w:ascii="Arial" w:hAnsi="Arial" w:cs="Arial"/>
          <w:sz w:val="24"/>
          <w:szCs w:val="24"/>
          <w:lang w:val="en"/>
        </w:rPr>
        <w:t xml:space="preserve">our </w:t>
      </w:r>
      <w:r w:rsidR="0016796A" w:rsidRPr="00B24A76">
        <w:rPr>
          <w:rFonts w:ascii="Arial" w:hAnsi="Arial" w:cs="Arial"/>
          <w:sz w:val="24"/>
          <w:szCs w:val="24"/>
          <w:lang w:val="en"/>
        </w:rPr>
        <w:t>policies, including, but not limited to our</w:t>
      </w:r>
      <w:r w:rsidR="00E301A0" w:rsidRPr="00B24A76">
        <w:rPr>
          <w:rFonts w:ascii="Arial" w:hAnsi="Arial" w:cs="Arial"/>
          <w:sz w:val="24"/>
          <w:szCs w:val="24"/>
          <w:lang w:val="en"/>
        </w:rPr>
        <w:t xml:space="preserve"> Child Safety </w:t>
      </w:r>
      <w:r w:rsidR="00524639" w:rsidRPr="00B24A76">
        <w:rPr>
          <w:rFonts w:ascii="Arial" w:hAnsi="Arial" w:cs="Arial"/>
          <w:sz w:val="24"/>
          <w:szCs w:val="24"/>
          <w:lang w:val="en"/>
        </w:rPr>
        <w:t xml:space="preserve">and Wellbeing </w:t>
      </w:r>
      <w:r w:rsidR="00E301A0" w:rsidRPr="00B24A76">
        <w:rPr>
          <w:rFonts w:ascii="Arial" w:hAnsi="Arial" w:cs="Arial"/>
          <w:sz w:val="24"/>
          <w:szCs w:val="24"/>
          <w:lang w:val="en"/>
        </w:rPr>
        <w:t>Policy</w:t>
      </w:r>
      <w:r w:rsidR="0016796A" w:rsidRPr="00B24A76">
        <w:rPr>
          <w:rFonts w:ascii="Arial" w:hAnsi="Arial" w:cs="Arial"/>
          <w:sz w:val="24"/>
          <w:szCs w:val="24"/>
          <w:lang w:val="en"/>
        </w:rPr>
        <w:t>,</w:t>
      </w:r>
      <w:r w:rsidR="00E301A0" w:rsidRPr="00B24A76">
        <w:rPr>
          <w:rFonts w:ascii="Arial" w:hAnsi="Arial" w:cs="Arial"/>
          <w:sz w:val="24"/>
          <w:szCs w:val="24"/>
          <w:lang w:val="en"/>
        </w:rPr>
        <w:t xml:space="preserve"> </w:t>
      </w:r>
      <w:r w:rsidR="00332F2B" w:rsidRPr="00B24A76">
        <w:rPr>
          <w:rFonts w:ascii="Arial" w:hAnsi="Arial" w:cs="Arial"/>
          <w:sz w:val="24"/>
          <w:szCs w:val="24"/>
          <w:lang w:val="en"/>
        </w:rPr>
        <w:t>our</w:t>
      </w:r>
      <w:r w:rsidR="00E301A0" w:rsidRPr="00B24A76">
        <w:rPr>
          <w:rFonts w:ascii="Arial" w:hAnsi="Arial" w:cs="Arial"/>
          <w:sz w:val="24"/>
          <w:szCs w:val="24"/>
          <w:lang w:val="en"/>
        </w:rPr>
        <w:t xml:space="preserve"> Code of Conduct</w:t>
      </w:r>
      <w:r w:rsidR="0016796A" w:rsidRPr="00B24A76">
        <w:rPr>
          <w:rFonts w:ascii="Arial" w:hAnsi="Arial" w:cs="Arial"/>
          <w:sz w:val="24"/>
          <w:szCs w:val="24"/>
          <w:lang w:val="en"/>
        </w:rPr>
        <w:t xml:space="preserve"> and our </w:t>
      </w:r>
      <w:r w:rsidR="00D74300" w:rsidRPr="00B24A76">
        <w:rPr>
          <w:rFonts w:ascii="Arial" w:hAnsi="Arial" w:cs="Arial"/>
          <w:sz w:val="24"/>
          <w:szCs w:val="24"/>
          <w:lang w:val="en"/>
        </w:rPr>
        <w:t xml:space="preserve">commitment to diversity, </w:t>
      </w:r>
      <w:r w:rsidR="00967E1A" w:rsidRPr="00B24A76">
        <w:rPr>
          <w:rFonts w:ascii="Arial" w:hAnsi="Arial" w:cs="Arial"/>
          <w:sz w:val="24"/>
          <w:szCs w:val="24"/>
          <w:lang w:val="en"/>
        </w:rPr>
        <w:t>equity,</w:t>
      </w:r>
      <w:r w:rsidR="00D74300" w:rsidRPr="00B24A76">
        <w:rPr>
          <w:rFonts w:ascii="Arial" w:hAnsi="Arial" w:cs="Arial"/>
          <w:sz w:val="24"/>
          <w:szCs w:val="24"/>
          <w:lang w:val="en"/>
        </w:rPr>
        <w:t xml:space="preserve"> and inclusion</w:t>
      </w:r>
      <w:r w:rsidR="00E301A0" w:rsidRPr="00B24A76">
        <w:rPr>
          <w:rFonts w:ascii="Arial" w:hAnsi="Arial" w:cs="Arial"/>
          <w:sz w:val="24"/>
          <w:szCs w:val="24"/>
          <w:lang w:val="en"/>
        </w:rPr>
        <w:t>.</w:t>
      </w:r>
      <w:r w:rsidR="0024320C" w:rsidRPr="00B24A76">
        <w:rPr>
          <w:rFonts w:ascii="Arial" w:hAnsi="Arial" w:cs="Arial"/>
          <w:sz w:val="24"/>
          <w:szCs w:val="24"/>
          <w:lang w:val="en"/>
        </w:rPr>
        <w:t xml:space="preserve"> </w:t>
      </w:r>
      <w:r w:rsidR="003A10EF" w:rsidRPr="00B24A76">
        <w:rPr>
          <w:rFonts w:ascii="Arial" w:hAnsi="Arial" w:cs="Arial"/>
          <w:sz w:val="24"/>
          <w:szCs w:val="24"/>
          <w:lang w:val="en"/>
        </w:rPr>
        <w:t xml:space="preserve"> </w:t>
      </w:r>
    </w:p>
    <w:p w14:paraId="5D8BA62A" w14:textId="77777777" w:rsidR="00B11C04" w:rsidRDefault="00B11C04" w:rsidP="00967E1A">
      <w:pPr>
        <w:spacing w:after="0" w:line="288" w:lineRule="auto"/>
        <w:rPr>
          <w:rFonts w:ascii="Arial" w:hAnsi="Arial" w:cs="Arial"/>
          <w:sz w:val="24"/>
          <w:szCs w:val="24"/>
        </w:rPr>
      </w:pPr>
    </w:p>
    <w:p w14:paraId="15F04E62" w14:textId="1D1C30DF" w:rsidR="000E274F" w:rsidRPr="00B24A76" w:rsidRDefault="00EA0459" w:rsidP="00967E1A">
      <w:pPr>
        <w:spacing w:after="0" w:line="288" w:lineRule="auto"/>
        <w:rPr>
          <w:rFonts w:ascii="Arial" w:hAnsi="Arial" w:cs="Arial"/>
          <w:sz w:val="24"/>
          <w:szCs w:val="24"/>
        </w:rPr>
      </w:pPr>
      <w:r w:rsidRPr="00B24A76">
        <w:rPr>
          <w:rFonts w:ascii="Arial" w:hAnsi="Arial" w:cs="Arial"/>
          <w:sz w:val="24"/>
          <w:szCs w:val="24"/>
        </w:rPr>
        <w:t xml:space="preserve">The </w:t>
      </w:r>
      <w:r w:rsidR="00D74300" w:rsidRPr="00B24A76">
        <w:rPr>
          <w:rFonts w:ascii="Arial" w:hAnsi="Arial" w:cs="Arial"/>
          <w:sz w:val="24"/>
          <w:szCs w:val="24"/>
        </w:rPr>
        <w:t>club president and/or district governor</w:t>
      </w:r>
      <w:r w:rsidRPr="00B24A76">
        <w:rPr>
          <w:rFonts w:ascii="Arial" w:hAnsi="Arial" w:cs="Arial"/>
          <w:sz w:val="24"/>
          <w:szCs w:val="24"/>
        </w:rPr>
        <w:t xml:space="preserve"> (or their nominee) will determine </w:t>
      </w:r>
      <w:r w:rsidR="00462D9C" w:rsidRPr="00B24A76">
        <w:rPr>
          <w:rFonts w:ascii="Arial" w:hAnsi="Arial" w:cs="Arial"/>
          <w:sz w:val="24"/>
          <w:szCs w:val="24"/>
        </w:rPr>
        <w:t>the level of</w:t>
      </w:r>
      <w:r w:rsidRPr="00B24A76">
        <w:rPr>
          <w:rFonts w:ascii="Arial" w:hAnsi="Arial" w:cs="Arial"/>
          <w:sz w:val="24"/>
          <w:szCs w:val="24"/>
        </w:rPr>
        <w:t xml:space="preserve"> supervision</w:t>
      </w:r>
      <w:r w:rsidR="00D74300" w:rsidRPr="00B24A76">
        <w:rPr>
          <w:rFonts w:ascii="Arial" w:hAnsi="Arial" w:cs="Arial"/>
          <w:sz w:val="24"/>
          <w:szCs w:val="24"/>
        </w:rPr>
        <w:t xml:space="preserve"> </w:t>
      </w:r>
      <w:r w:rsidRPr="00B24A76">
        <w:rPr>
          <w:rFonts w:ascii="Arial" w:hAnsi="Arial" w:cs="Arial"/>
          <w:sz w:val="24"/>
          <w:szCs w:val="24"/>
        </w:rPr>
        <w:t xml:space="preserve">required </w:t>
      </w:r>
      <w:r w:rsidR="00462D9C" w:rsidRPr="00B24A76">
        <w:rPr>
          <w:rFonts w:ascii="Arial" w:hAnsi="Arial" w:cs="Arial"/>
          <w:sz w:val="24"/>
          <w:szCs w:val="24"/>
        </w:rPr>
        <w:t xml:space="preserve">for volunteers, depending on </w:t>
      </w:r>
      <w:r w:rsidRPr="00B24A76">
        <w:rPr>
          <w:rFonts w:ascii="Arial" w:hAnsi="Arial" w:cs="Arial"/>
          <w:sz w:val="24"/>
          <w:szCs w:val="24"/>
        </w:rPr>
        <w:t>the type of work being performed</w:t>
      </w:r>
      <w:r w:rsidR="00C206D3" w:rsidRPr="00B24A76">
        <w:rPr>
          <w:rFonts w:ascii="Arial" w:hAnsi="Arial" w:cs="Arial"/>
          <w:sz w:val="24"/>
          <w:szCs w:val="24"/>
        </w:rPr>
        <w:t xml:space="preserve">, </w:t>
      </w:r>
      <w:r w:rsidR="00462D9C" w:rsidRPr="00B24A76">
        <w:rPr>
          <w:rFonts w:ascii="Arial" w:hAnsi="Arial" w:cs="Arial"/>
          <w:sz w:val="24"/>
          <w:szCs w:val="24"/>
        </w:rPr>
        <w:t xml:space="preserve">and </w:t>
      </w:r>
      <w:r w:rsidR="00E822D0" w:rsidRPr="00B24A76">
        <w:rPr>
          <w:rFonts w:ascii="Arial" w:hAnsi="Arial" w:cs="Arial"/>
          <w:sz w:val="24"/>
          <w:szCs w:val="24"/>
        </w:rPr>
        <w:t xml:space="preserve">with a focus on ensuring the safety and wellbeing of </w:t>
      </w:r>
      <w:r w:rsidR="00D74300" w:rsidRPr="00B24A76">
        <w:rPr>
          <w:rFonts w:ascii="Arial" w:hAnsi="Arial" w:cs="Arial"/>
          <w:sz w:val="24"/>
          <w:szCs w:val="24"/>
        </w:rPr>
        <w:t>children and young people</w:t>
      </w:r>
      <w:r w:rsidR="008E21C5" w:rsidRPr="00B24A76">
        <w:rPr>
          <w:rFonts w:ascii="Arial" w:hAnsi="Arial" w:cs="Arial"/>
          <w:sz w:val="24"/>
          <w:szCs w:val="24"/>
        </w:rPr>
        <w:t>.</w:t>
      </w:r>
    </w:p>
    <w:p w14:paraId="2FC76B78" w14:textId="77777777" w:rsidR="00B11C04" w:rsidRDefault="00B11C04" w:rsidP="00967E1A">
      <w:pPr>
        <w:spacing w:after="0" w:line="288" w:lineRule="auto"/>
        <w:rPr>
          <w:rFonts w:ascii="Arial" w:hAnsi="Arial" w:cs="Arial"/>
          <w:sz w:val="24"/>
          <w:szCs w:val="24"/>
        </w:rPr>
      </w:pPr>
    </w:p>
    <w:p w14:paraId="1A0B23E7" w14:textId="51727A37" w:rsidR="00E1406F" w:rsidRPr="00B24A76" w:rsidRDefault="00E822D0" w:rsidP="00967E1A">
      <w:pPr>
        <w:spacing w:after="0" w:line="288" w:lineRule="auto"/>
        <w:rPr>
          <w:rFonts w:ascii="Arial" w:hAnsi="Arial" w:cs="Arial"/>
          <w:sz w:val="24"/>
          <w:szCs w:val="24"/>
        </w:rPr>
      </w:pPr>
      <w:r w:rsidRPr="00B24A76">
        <w:rPr>
          <w:rFonts w:ascii="Arial" w:hAnsi="Arial" w:cs="Arial"/>
          <w:sz w:val="24"/>
          <w:szCs w:val="24"/>
        </w:rPr>
        <w:t>T</w:t>
      </w:r>
      <w:r w:rsidR="004909DD" w:rsidRPr="00B24A76">
        <w:rPr>
          <w:rFonts w:ascii="Arial" w:hAnsi="Arial" w:cs="Arial"/>
          <w:sz w:val="24"/>
          <w:szCs w:val="24"/>
        </w:rPr>
        <w:t xml:space="preserve">he </w:t>
      </w:r>
      <w:r w:rsidR="00D74300" w:rsidRPr="00B24A76">
        <w:rPr>
          <w:rFonts w:ascii="Arial" w:hAnsi="Arial" w:cs="Arial"/>
          <w:sz w:val="24"/>
          <w:szCs w:val="24"/>
        </w:rPr>
        <w:t xml:space="preserve">club president and/or district governor (or their nominee) </w:t>
      </w:r>
      <w:r w:rsidR="004909DD" w:rsidRPr="00B24A76">
        <w:rPr>
          <w:rFonts w:ascii="Arial" w:hAnsi="Arial" w:cs="Arial"/>
          <w:sz w:val="24"/>
          <w:szCs w:val="24"/>
        </w:rPr>
        <w:t>has the discretion to make a decision about the ongoing suitability of a volunteer work</w:t>
      </w:r>
      <w:r w:rsidR="00A15D88" w:rsidRPr="00B24A76">
        <w:rPr>
          <w:rFonts w:ascii="Arial" w:hAnsi="Arial" w:cs="Arial"/>
          <w:sz w:val="24"/>
          <w:szCs w:val="24"/>
        </w:rPr>
        <w:t>er</w:t>
      </w:r>
      <w:r w:rsidR="004909DD" w:rsidRPr="00B24A76">
        <w:rPr>
          <w:rFonts w:ascii="Arial" w:hAnsi="Arial" w:cs="Arial"/>
          <w:sz w:val="24"/>
          <w:szCs w:val="24"/>
        </w:rPr>
        <w:t xml:space="preserve"> and may determine at any time whether </w:t>
      </w:r>
      <w:r w:rsidR="001A150D" w:rsidRPr="00B24A76">
        <w:rPr>
          <w:rFonts w:ascii="Arial" w:hAnsi="Arial" w:cs="Arial"/>
          <w:sz w:val="24"/>
          <w:szCs w:val="24"/>
        </w:rPr>
        <w:t xml:space="preserve">or not </w:t>
      </w:r>
      <w:r w:rsidR="004909DD" w:rsidRPr="00B24A76">
        <w:rPr>
          <w:rFonts w:ascii="Arial" w:hAnsi="Arial" w:cs="Arial"/>
          <w:sz w:val="24"/>
          <w:szCs w:val="24"/>
        </w:rPr>
        <w:t xml:space="preserve">a person is suitable to volunteer </w:t>
      </w:r>
      <w:r w:rsidR="00D74300" w:rsidRPr="00B24A76">
        <w:rPr>
          <w:rFonts w:ascii="Arial" w:hAnsi="Arial" w:cs="Arial"/>
          <w:sz w:val="24"/>
          <w:szCs w:val="24"/>
        </w:rPr>
        <w:t>with us</w:t>
      </w:r>
      <w:r w:rsidR="004909DD" w:rsidRPr="00B24A76">
        <w:rPr>
          <w:rFonts w:ascii="Arial" w:hAnsi="Arial" w:cs="Arial"/>
          <w:sz w:val="24"/>
          <w:szCs w:val="24"/>
        </w:rPr>
        <w:t xml:space="preserve">. </w:t>
      </w:r>
    </w:p>
    <w:p w14:paraId="1A41C65B" w14:textId="77777777" w:rsidR="00B11C04" w:rsidRDefault="00B11C04" w:rsidP="00967E1A">
      <w:pPr>
        <w:pStyle w:val="Heading3"/>
        <w:spacing w:before="0" w:line="288" w:lineRule="auto"/>
        <w:rPr>
          <w:rFonts w:ascii="Arial" w:hAnsi="Arial" w:cs="Arial"/>
        </w:rPr>
      </w:pPr>
    </w:p>
    <w:p w14:paraId="775C9830" w14:textId="1072AC1E" w:rsidR="004D071D" w:rsidRPr="00B24A76" w:rsidRDefault="004D071D" w:rsidP="00967E1A">
      <w:pPr>
        <w:pStyle w:val="Heading3"/>
        <w:spacing w:before="0" w:line="288" w:lineRule="auto"/>
        <w:rPr>
          <w:rFonts w:ascii="Arial" w:hAnsi="Arial" w:cs="Arial"/>
        </w:rPr>
      </w:pPr>
      <w:bookmarkStart w:id="9" w:name="_Toc111473292"/>
      <w:r w:rsidRPr="00B24A76">
        <w:rPr>
          <w:rFonts w:ascii="Arial" w:hAnsi="Arial" w:cs="Arial"/>
        </w:rPr>
        <w:t>Privacy</w:t>
      </w:r>
      <w:r w:rsidR="004F7065" w:rsidRPr="00B24A76">
        <w:rPr>
          <w:rFonts w:ascii="Arial" w:hAnsi="Arial" w:cs="Arial"/>
        </w:rPr>
        <w:t xml:space="preserve"> </w:t>
      </w:r>
      <w:r w:rsidR="00342552" w:rsidRPr="00B24A76">
        <w:rPr>
          <w:rFonts w:ascii="Arial" w:hAnsi="Arial" w:cs="Arial"/>
        </w:rPr>
        <w:t>and</w:t>
      </w:r>
      <w:r w:rsidRPr="00B24A76">
        <w:rPr>
          <w:rFonts w:ascii="Arial" w:hAnsi="Arial" w:cs="Arial"/>
        </w:rPr>
        <w:t xml:space="preserve"> </w:t>
      </w:r>
      <w:r w:rsidR="008A6586" w:rsidRPr="00B24A76">
        <w:rPr>
          <w:rFonts w:ascii="Arial" w:hAnsi="Arial" w:cs="Arial"/>
        </w:rPr>
        <w:t>i</w:t>
      </w:r>
      <w:r w:rsidRPr="00B24A76">
        <w:rPr>
          <w:rFonts w:ascii="Arial" w:hAnsi="Arial" w:cs="Arial"/>
        </w:rPr>
        <w:t>nformation-sharing</w:t>
      </w:r>
      <w:bookmarkEnd w:id="9"/>
    </w:p>
    <w:p w14:paraId="023A83AD" w14:textId="6810BD63" w:rsidR="00690190" w:rsidRPr="00B24A76" w:rsidRDefault="004D071D" w:rsidP="00967E1A">
      <w:pPr>
        <w:spacing w:after="0" w:line="288" w:lineRule="auto"/>
        <w:rPr>
          <w:rFonts w:ascii="Arial" w:hAnsi="Arial" w:cs="Arial"/>
          <w:sz w:val="24"/>
          <w:szCs w:val="24"/>
          <w:lang w:val="en"/>
        </w:rPr>
      </w:pPr>
      <w:r w:rsidRPr="00B24A76">
        <w:rPr>
          <w:rFonts w:ascii="Arial" w:hAnsi="Arial" w:cs="Arial"/>
          <w:sz w:val="24"/>
          <w:szCs w:val="24"/>
        </w:rPr>
        <w:t xml:space="preserve">Volunteers must ensure that </w:t>
      </w:r>
      <w:r w:rsidRPr="00B24A76">
        <w:rPr>
          <w:rFonts w:ascii="Arial" w:hAnsi="Arial" w:cs="Arial"/>
          <w:sz w:val="24"/>
          <w:szCs w:val="24"/>
          <w:lang w:val="en"/>
        </w:rPr>
        <w:t xml:space="preserve">any information they become aware of because of their volunteer work is </w:t>
      </w:r>
      <w:r w:rsidR="00690190" w:rsidRPr="00B24A76">
        <w:rPr>
          <w:rFonts w:ascii="Arial" w:hAnsi="Arial" w:cs="Arial"/>
          <w:sz w:val="24"/>
          <w:szCs w:val="24"/>
          <w:lang w:val="en"/>
        </w:rPr>
        <w:t xml:space="preserve">managed sensitively and in accordance with </w:t>
      </w:r>
      <w:r w:rsidR="00D74300" w:rsidRPr="00B24A76">
        <w:rPr>
          <w:rFonts w:ascii="Arial" w:hAnsi="Arial" w:cs="Arial"/>
          <w:sz w:val="24"/>
          <w:szCs w:val="24"/>
          <w:lang w:val="en"/>
        </w:rPr>
        <w:t xml:space="preserve">our </w:t>
      </w:r>
      <w:hyperlink r:id="rId13" w:history="1">
        <w:r w:rsidR="00D74300" w:rsidRPr="00B24A76">
          <w:rPr>
            <w:rStyle w:val="Hyperlink"/>
            <w:rFonts w:ascii="Arial" w:hAnsi="Arial" w:cs="Arial"/>
            <w:sz w:val="24"/>
            <w:szCs w:val="24"/>
            <w:lang w:val="en"/>
          </w:rPr>
          <w:t>privacy policy</w:t>
        </w:r>
      </w:hyperlink>
      <w:r w:rsidR="00690190" w:rsidRPr="00B24A76">
        <w:rPr>
          <w:rFonts w:ascii="Arial" w:hAnsi="Arial" w:cs="Arial"/>
          <w:sz w:val="24"/>
          <w:szCs w:val="24"/>
          <w:lang w:val="en"/>
        </w:rPr>
        <w:t xml:space="preserve">. </w:t>
      </w:r>
    </w:p>
    <w:p w14:paraId="42C7B343" w14:textId="77777777" w:rsidR="00B11C04" w:rsidRDefault="00B11C04" w:rsidP="00967E1A">
      <w:pPr>
        <w:spacing w:after="0" w:line="288" w:lineRule="auto"/>
        <w:rPr>
          <w:rFonts w:ascii="Arial" w:hAnsi="Arial" w:cs="Arial"/>
          <w:sz w:val="24"/>
          <w:szCs w:val="24"/>
          <w:lang w:val="en"/>
        </w:rPr>
      </w:pPr>
    </w:p>
    <w:p w14:paraId="0E869B37" w14:textId="68634129" w:rsidR="00763EC5" w:rsidRPr="00B24A76" w:rsidRDefault="00690190" w:rsidP="00967E1A">
      <w:pPr>
        <w:spacing w:after="0" w:line="288" w:lineRule="auto"/>
        <w:rPr>
          <w:rFonts w:ascii="Arial" w:hAnsi="Arial" w:cs="Arial"/>
          <w:sz w:val="24"/>
          <w:szCs w:val="24"/>
          <w:lang w:val="en"/>
        </w:rPr>
      </w:pPr>
      <w:r w:rsidRPr="00B24A76">
        <w:rPr>
          <w:rFonts w:ascii="Arial" w:hAnsi="Arial" w:cs="Arial"/>
          <w:sz w:val="24"/>
          <w:szCs w:val="24"/>
          <w:lang w:val="en"/>
        </w:rPr>
        <w:t>Under these policies</w:t>
      </w:r>
      <w:r w:rsidR="00763EC5" w:rsidRPr="00B24A76">
        <w:rPr>
          <w:rFonts w:ascii="Arial" w:hAnsi="Arial" w:cs="Arial"/>
          <w:sz w:val="24"/>
          <w:szCs w:val="24"/>
          <w:lang w:val="en"/>
        </w:rPr>
        <w:t xml:space="preserve">, information can </w:t>
      </w:r>
      <w:r w:rsidRPr="00B24A76">
        <w:rPr>
          <w:rFonts w:ascii="Arial" w:hAnsi="Arial" w:cs="Arial"/>
          <w:sz w:val="24"/>
          <w:szCs w:val="24"/>
          <w:lang w:val="en"/>
        </w:rPr>
        <w:t xml:space="preserve">and </w:t>
      </w:r>
      <w:r w:rsidR="008843A3" w:rsidRPr="00B24A76">
        <w:rPr>
          <w:rFonts w:ascii="Arial" w:hAnsi="Arial" w:cs="Arial"/>
          <w:sz w:val="24"/>
          <w:szCs w:val="24"/>
          <w:lang w:val="en"/>
        </w:rPr>
        <w:t>should</w:t>
      </w:r>
      <w:r w:rsidRPr="00B24A76">
        <w:rPr>
          <w:rFonts w:ascii="Arial" w:hAnsi="Arial" w:cs="Arial"/>
          <w:sz w:val="24"/>
          <w:szCs w:val="24"/>
          <w:lang w:val="en"/>
        </w:rPr>
        <w:t xml:space="preserve"> </w:t>
      </w:r>
      <w:r w:rsidR="00763EC5" w:rsidRPr="00B24A76">
        <w:rPr>
          <w:rFonts w:ascii="Arial" w:hAnsi="Arial" w:cs="Arial"/>
          <w:sz w:val="24"/>
          <w:szCs w:val="24"/>
          <w:lang w:val="en"/>
        </w:rPr>
        <w:t xml:space="preserve">be shared </w:t>
      </w:r>
      <w:r w:rsidRPr="00B24A76">
        <w:rPr>
          <w:rFonts w:ascii="Arial" w:hAnsi="Arial" w:cs="Arial"/>
          <w:sz w:val="24"/>
          <w:szCs w:val="24"/>
          <w:lang w:val="en"/>
        </w:rPr>
        <w:t xml:space="preserve">with relevant </w:t>
      </w:r>
      <w:r w:rsidR="00F965BB" w:rsidRPr="00B24A76">
        <w:rPr>
          <w:rFonts w:ascii="Arial" w:hAnsi="Arial" w:cs="Arial"/>
          <w:sz w:val="24"/>
          <w:szCs w:val="24"/>
          <w:lang w:val="en"/>
        </w:rPr>
        <w:t>Rotary and/or Rotaract members</w:t>
      </w:r>
      <w:r w:rsidRPr="00B24A76">
        <w:rPr>
          <w:rFonts w:ascii="Arial" w:hAnsi="Arial" w:cs="Arial"/>
          <w:sz w:val="24"/>
          <w:szCs w:val="24"/>
          <w:lang w:val="en"/>
        </w:rPr>
        <w:t xml:space="preserve"> </w:t>
      </w:r>
      <w:r w:rsidR="00763EC5" w:rsidRPr="00B24A76">
        <w:rPr>
          <w:rFonts w:ascii="Arial" w:hAnsi="Arial" w:cs="Arial"/>
          <w:sz w:val="24"/>
          <w:szCs w:val="24"/>
          <w:lang w:val="en"/>
        </w:rPr>
        <w:t>to:</w:t>
      </w:r>
    </w:p>
    <w:p w14:paraId="1F42394A" w14:textId="5B7AA1CF" w:rsidR="00833DAC" w:rsidRPr="00B24A76" w:rsidRDefault="00763EC5" w:rsidP="00967E1A">
      <w:pPr>
        <w:pStyle w:val="ListParagraph"/>
        <w:numPr>
          <w:ilvl w:val="0"/>
          <w:numId w:val="35"/>
        </w:numPr>
        <w:spacing w:after="0" w:line="288" w:lineRule="auto"/>
        <w:rPr>
          <w:rFonts w:ascii="Arial" w:hAnsi="Arial" w:cs="Arial"/>
          <w:sz w:val="24"/>
          <w:szCs w:val="24"/>
          <w:lang w:val="en"/>
        </w:rPr>
      </w:pPr>
      <w:r w:rsidRPr="00B24A76">
        <w:rPr>
          <w:rFonts w:ascii="Arial" w:hAnsi="Arial" w:cs="Arial"/>
          <w:sz w:val="24"/>
          <w:szCs w:val="24"/>
          <w:lang w:val="en"/>
        </w:rPr>
        <w:t xml:space="preserve">support </w:t>
      </w:r>
      <w:r w:rsidR="00881B38" w:rsidRPr="00B24A76">
        <w:rPr>
          <w:rFonts w:ascii="Arial" w:hAnsi="Arial" w:cs="Arial"/>
          <w:sz w:val="24"/>
          <w:szCs w:val="24"/>
          <w:lang w:val="en"/>
        </w:rPr>
        <w:t>a</w:t>
      </w:r>
      <w:r w:rsidR="00D74300" w:rsidRPr="00B24A76">
        <w:rPr>
          <w:rFonts w:ascii="Arial" w:hAnsi="Arial" w:cs="Arial"/>
          <w:sz w:val="24"/>
          <w:szCs w:val="24"/>
          <w:lang w:val="en"/>
        </w:rPr>
        <w:t xml:space="preserve"> child or young person’s</w:t>
      </w:r>
      <w:r w:rsidRPr="00B24A76">
        <w:rPr>
          <w:rFonts w:ascii="Arial" w:hAnsi="Arial" w:cs="Arial"/>
          <w:sz w:val="24"/>
          <w:szCs w:val="24"/>
          <w:lang w:val="en"/>
        </w:rPr>
        <w:t xml:space="preserve"> educatio</w:t>
      </w:r>
      <w:r w:rsidR="00833DAC" w:rsidRPr="00B24A76">
        <w:rPr>
          <w:rFonts w:ascii="Arial" w:hAnsi="Arial" w:cs="Arial"/>
          <w:sz w:val="24"/>
          <w:szCs w:val="24"/>
          <w:lang w:val="en"/>
        </w:rPr>
        <w:t xml:space="preserve">n, </w:t>
      </w:r>
      <w:r w:rsidR="00967E1A" w:rsidRPr="00B24A76">
        <w:rPr>
          <w:rFonts w:ascii="Arial" w:hAnsi="Arial" w:cs="Arial"/>
          <w:sz w:val="24"/>
          <w:szCs w:val="24"/>
          <w:lang w:val="en"/>
        </w:rPr>
        <w:t>wellbeing,</w:t>
      </w:r>
      <w:r w:rsidR="00833DAC" w:rsidRPr="00B24A76">
        <w:rPr>
          <w:rFonts w:ascii="Arial" w:hAnsi="Arial" w:cs="Arial"/>
          <w:sz w:val="24"/>
          <w:szCs w:val="24"/>
          <w:lang w:val="en"/>
        </w:rPr>
        <w:t xml:space="preserve"> and </w:t>
      </w:r>
      <w:r w:rsidR="00881B38" w:rsidRPr="00B24A76">
        <w:rPr>
          <w:rFonts w:ascii="Arial" w:hAnsi="Arial" w:cs="Arial"/>
          <w:sz w:val="24"/>
          <w:szCs w:val="24"/>
          <w:lang w:val="en"/>
        </w:rPr>
        <w:t>health.</w:t>
      </w:r>
      <w:r w:rsidR="00833DAC" w:rsidRPr="00B24A76">
        <w:rPr>
          <w:rFonts w:ascii="Arial" w:hAnsi="Arial" w:cs="Arial"/>
          <w:sz w:val="24"/>
          <w:szCs w:val="24"/>
          <w:lang w:val="en"/>
        </w:rPr>
        <w:t xml:space="preserve"> </w:t>
      </w:r>
    </w:p>
    <w:p w14:paraId="09630123" w14:textId="15A5D807" w:rsidR="00833DAC" w:rsidRPr="00B24A76" w:rsidRDefault="00833DAC" w:rsidP="00967E1A">
      <w:pPr>
        <w:pStyle w:val="ListParagraph"/>
        <w:numPr>
          <w:ilvl w:val="0"/>
          <w:numId w:val="35"/>
        </w:numPr>
        <w:spacing w:after="0" w:line="288" w:lineRule="auto"/>
        <w:rPr>
          <w:rFonts w:ascii="Arial" w:hAnsi="Arial" w:cs="Arial"/>
          <w:sz w:val="24"/>
          <w:szCs w:val="24"/>
          <w:lang w:val="en"/>
        </w:rPr>
      </w:pPr>
      <w:r w:rsidRPr="00B24A76">
        <w:rPr>
          <w:rFonts w:ascii="Arial" w:hAnsi="Arial" w:cs="Arial"/>
          <w:sz w:val="24"/>
          <w:szCs w:val="24"/>
          <w:lang w:val="en"/>
        </w:rPr>
        <w:lastRenderedPageBreak/>
        <w:t xml:space="preserve">reduce the risk of reasonably foreseeable harm to the </w:t>
      </w:r>
      <w:r w:rsidR="00D74300" w:rsidRPr="00B24A76">
        <w:rPr>
          <w:rFonts w:ascii="Arial" w:hAnsi="Arial" w:cs="Arial"/>
          <w:sz w:val="24"/>
          <w:szCs w:val="24"/>
          <w:lang w:val="en"/>
        </w:rPr>
        <w:t>child or young person</w:t>
      </w:r>
      <w:r w:rsidRPr="00B24A76">
        <w:rPr>
          <w:rFonts w:ascii="Arial" w:hAnsi="Arial" w:cs="Arial"/>
          <w:sz w:val="24"/>
          <w:szCs w:val="24"/>
          <w:lang w:val="en"/>
        </w:rPr>
        <w:t xml:space="preserve">, other </w:t>
      </w:r>
      <w:r w:rsidR="00D74300" w:rsidRPr="00B24A76">
        <w:rPr>
          <w:rFonts w:ascii="Arial" w:hAnsi="Arial" w:cs="Arial"/>
          <w:sz w:val="24"/>
          <w:szCs w:val="24"/>
          <w:lang w:val="en"/>
        </w:rPr>
        <w:t>children or young people</w:t>
      </w:r>
      <w:r w:rsidRPr="00B24A76">
        <w:rPr>
          <w:rFonts w:ascii="Arial" w:hAnsi="Arial" w:cs="Arial"/>
          <w:sz w:val="24"/>
          <w:szCs w:val="24"/>
          <w:lang w:val="en"/>
        </w:rPr>
        <w:t xml:space="preserve">, </w:t>
      </w:r>
      <w:r w:rsidR="00D74300" w:rsidRPr="00B24A76">
        <w:rPr>
          <w:rFonts w:ascii="Arial" w:hAnsi="Arial" w:cs="Arial"/>
          <w:sz w:val="24"/>
          <w:szCs w:val="24"/>
          <w:lang w:val="en"/>
        </w:rPr>
        <w:t>Rotary and Rotaract members</w:t>
      </w:r>
      <w:r w:rsidRPr="00B24A76">
        <w:rPr>
          <w:rFonts w:ascii="Arial" w:hAnsi="Arial" w:cs="Arial"/>
          <w:sz w:val="24"/>
          <w:szCs w:val="24"/>
          <w:lang w:val="en"/>
        </w:rPr>
        <w:t xml:space="preserve"> or </w:t>
      </w:r>
      <w:r w:rsidR="00881B38" w:rsidRPr="00B24A76">
        <w:rPr>
          <w:rFonts w:ascii="Arial" w:hAnsi="Arial" w:cs="Arial"/>
          <w:sz w:val="24"/>
          <w:szCs w:val="24"/>
          <w:lang w:val="en"/>
        </w:rPr>
        <w:t>visitors.</w:t>
      </w:r>
    </w:p>
    <w:p w14:paraId="3946A1CC" w14:textId="6CD3636D" w:rsidR="00833DAC" w:rsidRPr="00B24A76" w:rsidRDefault="00833DAC" w:rsidP="00967E1A">
      <w:pPr>
        <w:pStyle w:val="ListParagraph"/>
        <w:numPr>
          <w:ilvl w:val="0"/>
          <w:numId w:val="35"/>
        </w:numPr>
        <w:spacing w:after="0" w:line="288" w:lineRule="auto"/>
        <w:rPr>
          <w:rFonts w:ascii="Arial" w:hAnsi="Arial" w:cs="Arial"/>
          <w:sz w:val="24"/>
          <w:szCs w:val="24"/>
          <w:lang w:val="en"/>
        </w:rPr>
      </w:pPr>
      <w:r w:rsidRPr="00B24A76">
        <w:rPr>
          <w:rFonts w:ascii="Arial" w:hAnsi="Arial" w:cs="Arial"/>
          <w:sz w:val="24"/>
          <w:szCs w:val="24"/>
          <w:lang w:val="en"/>
        </w:rPr>
        <w:t xml:space="preserve">make reasonable adjustments to accommodate disability; </w:t>
      </w:r>
      <w:r w:rsidR="003C56E4" w:rsidRPr="00B24A76">
        <w:rPr>
          <w:rFonts w:ascii="Arial" w:hAnsi="Arial" w:cs="Arial"/>
          <w:sz w:val="24"/>
          <w:szCs w:val="24"/>
          <w:lang w:val="en"/>
        </w:rPr>
        <w:t>or</w:t>
      </w:r>
    </w:p>
    <w:p w14:paraId="6FAEF75C" w14:textId="3EF13593" w:rsidR="004D071D" w:rsidRPr="00B24A76" w:rsidRDefault="00B04DDD" w:rsidP="00967E1A">
      <w:pPr>
        <w:pStyle w:val="ListParagraph"/>
        <w:numPr>
          <w:ilvl w:val="0"/>
          <w:numId w:val="35"/>
        </w:numPr>
        <w:spacing w:after="0" w:line="288" w:lineRule="auto"/>
        <w:rPr>
          <w:rFonts w:ascii="Arial" w:hAnsi="Arial" w:cs="Arial"/>
          <w:sz w:val="24"/>
          <w:szCs w:val="24"/>
          <w:lang w:val="en"/>
        </w:rPr>
      </w:pPr>
      <w:r w:rsidRPr="00B24A76">
        <w:rPr>
          <w:rFonts w:ascii="Arial" w:hAnsi="Arial" w:cs="Arial"/>
          <w:sz w:val="24"/>
          <w:szCs w:val="24"/>
          <w:lang w:val="en"/>
        </w:rPr>
        <w:t xml:space="preserve">provide a safe and secure </w:t>
      </w:r>
      <w:r w:rsidR="00D74300" w:rsidRPr="00B24A76">
        <w:rPr>
          <w:rFonts w:ascii="Arial" w:hAnsi="Arial" w:cs="Arial"/>
          <w:sz w:val="24"/>
          <w:szCs w:val="24"/>
          <w:lang w:val="en"/>
        </w:rPr>
        <w:t>environment</w:t>
      </w:r>
      <w:r w:rsidRPr="00B24A76">
        <w:rPr>
          <w:rFonts w:ascii="Arial" w:hAnsi="Arial" w:cs="Arial"/>
          <w:sz w:val="24"/>
          <w:szCs w:val="24"/>
          <w:lang w:val="en"/>
        </w:rPr>
        <w:t xml:space="preserve">. </w:t>
      </w:r>
      <w:r w:rsidR="004D071D" w:rsidRPr="00B24A76">
        <w:rPr>
          <w:rFonts w:ascii="Arial" w:hAnsi="Arial" w:cs="Arial"/>
          <w:sz w:val="24"/>
          <w:szCs w:val="24"/>
          <w:lang w:val="en"/>
        </w:rPr>
        <w:t xml:space="preserve"> </w:t>
      </w:r>
    </w:p>
    <w:p w14:paraId="4FD9C322" w14:textId="77777777" w:rsidR="001F0E76" w:rsidRDefault="001F0E76" w:rsidP="00967E1A">
      <w:pPr>
        <w:spacing w:after="0" w:line="288" w:lineRule="auto"/>
        <w:rPr>
          <w:rFonts w:ascii="Arial" w:hAnsi="Arial" w:cs="Arial"/>
          <w:sz w:val="24"/>
          <w:szCs w:val="24"/>
          <w:lang w:val="en"/>
        </w:rPr>
      </w:pPr>
    </w:p>
    <w:p w14:paraId="43FC9EC2" w14:textId="73A303E8" w:rsidR="008843A3" w:rsidRPr="00B24A76" w:rsidRDefault="008843A3" w:rsidP="00967E1A">
      <w:pPr>
        <w:spacing w:after="0" w:line="288" w:lineRule="auto"/>
        <w:rPr>
          <w:rFonts w:ascii="Arial" w:hAnsi="Arial" w:cs="Arial"/>
          <w:iCs/>
          <w:sz w:val="24"/>
          <w:szCs w:val="24"/>
        </w:rPr>
      </w:pPr>
      <w:r w:rsidRPr="00B24A76">
        <w:rPr>
          <w:rFonts w:ascii="Arial" w:hAnsi="Arial" w:cs="Arial"/>
          <w:sz w:val="24"/>
          <w:szCs w:val="24"/>
          <w:lang w:val="en"/>
        </w:rPr>
        <w:t xml:space="preserve">Volunteers must immediately report any child safety concerns that they become aware of to a </w:t>
      </w:r>
      <w:r w:rsidR="002B1529" w:rsidRPr="00B24A76">
        <w:rPr>
          <w:rFonts w:ascii="Arial" w:hAnsi="Arial" w:cs="Arial"/>
          <w:sz w:val="24"/>
          <w:szCs w:val="24"/>
          <w:lang w:val="en"/>
        </w:rPr>
        <w:t xml:space="preserve">Rotary or Rotaract </w:t>
      </w:r>
      <w:r w:rsidRPr="00B24A76">
        <w:rPr>
          <w:rFonts w:ascii="Arial" w:hAnsi="Arial" w:cs="Arial"/>
          <w:sz w:val="24"/>
          <w:szCs w:val="24"/>
          <w:lang w:val="en"/>
        </w:rPr>
        <w:t xml:space="preserve">member </w:t>
      </w:r>
      <w:r w:rsidR="00BA13E4" w:rsidRPr="00B24A76">
        <w:rPr>
          <w:rFonts w:ascii="Arial" w:hAnsi="Arial" w:cs="Arial"/>
          <w:sz w:val="24"/>
          <w:szCs w:val="24"/>
          <w:lang w:val="en"/>
        </w:rPr>
        <w:t>to ensure appropriate action</w:t>
      </w:r>
      <w:r w:rsidRPr="00B24A76">
        <w:rPr>
          <w:rFonts w:ascii="Arial" w:hAnsi="Arial" w:cs="Arial"/>
          <w:sz w:val="24"/>
          <w:szCs w:val="24"/>
          <w:lang w:val="en"/>
        </w:rPr>
        <w:t xml:space="preserve">. </w:t>
      </w:r>
      <w:r w:rsidR="004D071D" w:rsidRPr="00B24A76">
        <w:rPr>
          <w:rFonts w:ascii="Arial" w:hAnsi="Arial" w:cs="Arial"/>
          <w:sz w:val="24"/>
          <w:szCs w:val="24"/>
          <w:lang w:val="en"/>
        </w:rPr>
        <w:t>There are</w:t>
      </w:r>
      <w:r w:rsidR="00381EAA" w:rsidRPr="00B24A76">
        <w:rPr>
          <w:rFonts w:ascii="Arial" w:hAnsi="Arial" w:cs="Arial"/>
          <w:sz w:val="24"/>
          <w:szCs w:val="24"/>
          <w:lang w:val="en"/>
        </w:rPr>
        <w:t xml:space="preserve"> some</w:t>
      </w:r>
      <w:r w:rsidR="004D071D" w:rsidRPr="00B24A76">
        <w:rPr>
          <w:rFonts w:ascii="Arial" w:hAnsi="Arial" w:cs="Arial"/>
          <w:sz w:val="24"/>
          <w:szCs w:val="24"/>
          <w:lang w:val="en"/>
        </w:rPr>
        <w:t xml:space="preserve"> circumstances where volunteers </w:t>
      </w:r>
      <w:r w:rsidR="00690190" w:rsidRPr="00B24A76">
        <w:rPr>
          <w:rFonts w:ascii="Arial" w:hAnsi="Arial" w:cs="Arial"/>
          <w:sz w:val="24"/>
          <w:szCs w:val="24"/>
          <w:lang w:val="en"/>
        </w:rPr>
        <w:t>may also be</w:t>
      </w:r>
      <w:r w:rsidR="00FB1981" w:rsidRPr="00B24A76">
        <w:rPr>
          <w:rFonts w:ascii="Arial" w:hAnsi="Arial" w:cs="Arial"/>
          <w:sz w:val="24"/>
          <w:szCs w:val="24"/>
          <w:lang w:val="en"/>
        </w:rPr>
        <w:t xml:space="preserve"> </w:t>
      </w:r>
      <w:r w:rsidR="004D071D" w:rsidRPr="00B24A76">
        <w:rPr>
          <w:rFonts w:ascii="Arial" w:hAnsi="Arial" w:cs="Arial"/>
          <w:sz w:val="24"/>
          <w:szCs w:val="24"/>
          <w:lang w:val="en"/>
        </w:rPr>
        <w:t>obliged to disclose information</w:t>
      </w:r>
      <w:r w:rsidR="00082BC1" w:rsidRPr="00B24A76">
        <w:rPr>
          <w:rFonts w:ascii="Arial" w:hAnsi="Arial" w:cs="Arial"/>
          <w:sz w:val="24"/>
          <w:szCs w:val="24"/>
          <w:lang w:val="en"/>
        </w:rPr>
        <w:t xml:space="preserve"> to</w:t>
      </w:r>
      <w:r w:rsidR="00291689" w:rsidRPr="00B24A76">
        <w:rPr>
          <w:rFonts w:ascii="Arial" w:hAnsi="Arial" w:cs="Arial"/>
          <w:sz w:val="24"/>
          <w:szCs w:val="24"/>
          <w:lang w:val="en"/>
        </w:rPr>
        <w:t xml:space="preserve"> </w:t>
      </w:r>
      <w:r w:rsidR="00690190" w:rsidRPr="00B24A76">
        <w:rPr>
          <w:rFonts w:ascii="Arial" w:hAnsi="Arial" w:cs="Arial"/>
          <w:sz w:val="24"/>
          <w:szCs w:val="24"/>
          <w:lang w:val="en"/>
        </w:rPr>
        <w:t xml:space="preserve">authorities outside of </w:t>
      </w:r>
      <w:r w:rsidR="002B1529" w:rsidRPr="00B24A76">
        <w:rPr>
          <w:rFonts w:ascii="Arial" w:hAnsi="Arial" w:cs="Arial"/>
          <w:sz w:val="24"/>
          <w:szCs w:val="24"/>
          <w:lang w:val="en"/>
        </w:rPr>
        <w:t>Rotary</w:t>
      </w:r>
      <w:r w:rsidR="00690190" w:rsidRPr="00B24A76">
        <w:rPr>
          <w:rFonts w:ascii="Arial" w:hAnsi="Arial" w:cs="Arial"/>
          <w:sz w:val="24"/>
          <w:szCs w:val="24"/>
          <w:lang w:val="en"/>
        </w:rPr>
        <w:t xml:space="preserve"> such as to </w:t>
      </w:r>
      <w:r w:rsidR="007A4905" w:rsidRPr="00B24A76">
        <w:rPr>
          <w:rFonts w:ascii="Arial" w:hAnsi="Arial" w:cs="Arial"/>
          <w:sz w:val="24"/>
          <w:szCs w:val="24"/>
          <w:lang w:val="en"/>
        </w:rPr>
        <w:t>Victoria Police</w:t>
      </w:r>
      <w:r w:rsidR="00F965BB" w:rsidRPr="00B24A76">
        <w:rPr>
          <w:rFonts w:ascii="Arial" w:hAnsi="Arial" w:cs="Arial"/>
          <w:sz w:val="24"/>
          <w:szCs w:val="24"/>
          <w:lang w:val="en"/>
        </w:rPr>
        <w:t xml:space="preserve"> or the Department of Fairness, Families and Housing</w:t>
      </w:r>
      <w:r w:rsidR="004D071D" w:rsidRPr="00B24A76">
        <w:rPr>
          <w:rFonts w:ascii="Arial" w:hAnsi="Arial" w:cs="Arial"/>
          <w:sz w:val="24"/>
          <w:szCs w:val="24"/>
          <w:lang w:val="en"/>
        </w:rPr>
        <w:t xml:space="preserve">. </w:t>
      </w:r>
      <w:r w:rsidR="00C9418C" w:rsidRPr="00B24A76">
        <w:rPr>
          <w:rFonts w:ascii="Arial" w:hAnsi="Arial" w:cs="Arial"/>
          <w:sz w:val="24"/>
          <w:szCs w:val="24"/>
          <w:lang w:val="en"/>
        </w:rPr>
        <w:t xml:space="preserve">For further information on child safety responding and reporting obligations refer to: </w:t>
      </w:r>
      <w:r w:rsidR="00E822D0" w:rsidRPr="00B24A76">
        <w:rPr>
          <w:rFonts w:ascii="Arial" w:hAnsi="Arial" w:cs="Arial"/>
          <w:i/>
          <w:sz w:val="24"/>
          <w:szCs w:val="24"/>
        </w:rPr>
        <w:t xml:space="preserve">Child Safety Responding and Reporting Obligations (including Mandatory Reporting) Policy and Procedures. </w:t>
      </w:r>
    </w:p>
    <w:p w14:paraId="0D11BE83" w14:textId="77777777" w:rsidR="001F0E76" w:rsidRDefault="001F0E76" w:rsidP="00967E1A">
      <w:pPr>
        <w:pStyle w:val="Heading3"/>
        <w:spacing w:before="0" w:line="288" w:lineRule="auto"/>
        <w:rPr>
          <w:rFonts w:ascii="Arial" w:hAnsi="Arial" w:cs="Arial"/>
        </w:rPr>
      </w:pPr>
    </w:p>
    <w:p w14:paraId="0DB2093A" w14:textId="701FBFE6" w:rsidR="003C6D09" w:rsidRPr="00B24A76" w:rsidRDefault="003C6D09" w:rsidP="00967E1A">
      <w:pPr>
        <w:pStyle w:val="Heading3"/>
        <w:spacing w:before="0" w:line="288" w:lineRule="auto"/>
        <w:rPr>
          <w:rFonts w:ascii="Arial" w:hAnsi="Arial" w:cs="Arial"/>
        </w:rPr>
      </w:pPr>
      <w:bookmarkStart w:id="10" w:name="_Toc111473293"/>
      <w:r w:rsidRPr="00B24A76">
        <w:rPr>
          <w:rFonts w:ascii="Arial" w:hAnsi="Arial" w:cs="Arial"/>
        </w:rPr>
        <w:t>Compensation</w:t>
      </w:r>
      <w:bookmarkEnd w:id="10"/>
    </w:p>
    <w:p w14:paraId="0218BDB5" w14:textId="77777777" w:rsidR="003C6D09" w:rsidRPr="00B24A76" w:rsidRDefault="003C6D09" w:rsidP="00967E1A">
      <w:pPr>
        <w:pStyle w:val="Heading4"/>
        <w:spacing w:before="0" w:line="288" w:lineRule="auto"/>
        <w:rPr>
          <w:rFonts w:ascii="Arial" w:hAnsi="Arial" w:cs="Arial"/>
          <w:sz w:val="24"/>
          <w:szCs w:val="24"/>
        </w:rPr>
      </w:pPr>
      <w:r w:rsidRPr="00B24A76">
        <w:rPr>
          <w:rFonts w:ascii="Arial" w:hAnsi="Arial" w:cs="Arial"/>
          <w:sz w:val="24"/>
          <w:szCs w:val="24"/>
        </w:rPr>
        <w:t>Personal injury</w:t>
      </w:r>
    </w:p>
    <w:p w14:paraId="0A326EBF" w14:textId="2BD62B80" w:rsidR="003C6D09" w:rsidRPr="00B24A76" w:rsidRDefault="003C6D09" w:rsidP="00967E1A">
      <w:pPr>
        <w:spacing w:after="0" w:line="288" w:lineRule="auto"/>
        <w:rPr>
          <w:rFonts w:ascii="Arial" w:hAnsi="Arial" w:cs="Arial"/>
          <w:sz w:val="24"/>
          <w:szCs w:val="24"/>
        </w:rPr>
      </w:pPr>
      <w:r w:rsidRPr="00B24A76">
        <w:rPr>
          <w:rFonts w:ascii="Arial" w:hAnsi="Arial" w:cs="Arial"/>
          <w:sz w:val="24"/>
          <w:szCs w:val="24"/>
        </w:rPr>
        <w:t xml:space="preserve">Volunteer workers are covered by the </w:t>
      </w:r>
      <w:r w:rsidR="002B1529" w:rsidRPr="00B24A76">
        <w:rPr>
          <w:rFonts w:ascii="Arial" w:hAnsi="Arial" w:cs="Arial"/>
          <w:sz w:val="24"/>
          <w:szCs w:val="24"/>
        </w:rPr>
        <w:t xml:space="preserve">Rotary </w:t>
      </w:r>
      <w:r w:rsidR="00F965BB" w:rsidRPr="00B24A76">
        <w:rPr>
          <w:rFonts w:ascii="Arial" w:hAnsi="Arial" w:cs="Arial"/>
          <w:sz w:val="24"/>
          <w:szCs w:val="24"/>
        </w:rPr>
        <w:t xml:space="preserve">Australia national </w:t>
      </w:r>
      <w:r w:rsidR="002B1529" w:rsidRPr="00B24A76">
        <w:rPr>
          <w:rFonts w:ascii="Arial" w:hAnsi="Arial" w:cs="Arial"/>
          <w:sz w:val="24"/>
          <w:szCs w:val="24"/>
        </w:rPr>
        <w:t>insurance</w:t>
      </w:r>
      <w:r w:rsidR="00F965BB" w:rsidRPr="00B24A76">
        <w:rPr>
          <w:rFonts w:ascii="Arial" w:hAnsi="Arial" w:cs="Arial"/>
          <w:sz w:val="24"/>
          <w:szCs w:val="24"/>
        </w:rPr>
        <w:t xml:space="preserve"> program</w:t>
      </w:r>
      <w:r w:rsidRPr="00B24A76">
        <w:rPr>
          <w:rFonts w:ascii="Arial" w:hAnsi="Arial" w:cs="Arial"/>
          <w:sz w:val="24"/>
          <w:szCs w:val="24"/>
        </w:rPr>
        <w:t xml:space="preserve"> if they suffer personal injury in the course of engaging in </w:t>
      </w:r>
      <w:r w:rsidR="002B1529" w:rsidRPr="00B24A76">
        <w:rPr>
          <w:rFonts w:ascii="Arial" w:hAnsi="Arial" w:cs="Arial"/>
          <w:sz w:val="24"/>
          <w:szCs w:val="24"/>
        </w:rPr>
        <w:t>Rotary</w:t>
      </w:r>
      <w:r w:rsidRPr="00B24A76">
        <w:rPr>
          <w:rFonts w:ascii="Arial" w:hAnsi="Arial" w:cs="Arial"/>
          <w:sz w:val="24"/>
          <w:szCs w:val="24"/>
        </w:rPr>
        <w:t xml:space="preserve"> work.</w:t>
      </w:r>
    </w:p>
    <w:p w14:paraId="626C5827" w14:textId="77777777" w:rsidR="001F0E76" w:rsidRDefault="001F0E76" w:rsidP="00967E1A">
      <w:pPr>
        <w:pStyle w:val="Heading4"/>
        <w:spacing w:before="0" w:line="288" w:lineRule="auto"/>
        <w:rPr>
          <w:rFonts w:ascii="Arial" w:hAnsi="Arial" w:cs="Arial"/>
          <w:sz w:val="24"/>
          <w:szCs w:val="24"/>
        </w:rPr>
      </w:pPr>
    </w:p>
    <w:p w14:paraId="4BCF4C63" w14:textId="7CC6670D" w:rsidR="003C6D09" w:rsidRPr="00B24A76" w:rsidRDefault="003C6D09" w:rsidP="00967E1A">
      <w:pPr>
        <w:pStyle w:val="Heading4"/>
        <w:spacing w:before="0" w:line="288" w:lineRule="auto"/>
        <w:rPr>
          <w:rFonts w:ascii="Arial" w:hAnsi="Arial" w:cs="Arial"/>
          <w:sz w:val="24"/>
          <w:szCs w:val="24"/>
        </w:rPr>
      </w:pPr>
      <w:r w:rsidRPr="00B24A76">
        <w:rPr>
          <w:rFonts w:ascii="Arial" w:hAnsi="Arial" w:cs="Arial"/>
          <w:sz w:val="24"/>
          <w:szCs w:val="24"/>
        </w:rPr>
        <w:t>Property damage</w:t>
      </w:r>
    </w:p>
    <w:p w14:paraId="6AB248DF" w14:textId="5E2F89B7" w:rsidR="003C6D09" w:rsidRPr="00B24A76" w:rsidRDefault="003C6D09" w:rsidP="00967E1A">
      <w:pPr>
        <w:spacing w:after="0" w:line="288" w:lineRule="auto"/>
        <w:rPr>
          <w:rFonts w:ascii="Arial" w:hAnsi="Arial" w:cs="Arial"/>
          <w:sz w:val="24"/>
          <w:szCs w:val="24"/>
        </w:rPr>
      </w:pPr>
      <w:r w:rsidRPr="00B24A76">
        <w:rPr>
          <w:rFonts w:ascii="Arial" w:hAnsi="Arial" w:cs="Arial"/>
          <w:sz w:val="24"/>
          <w:szCs w:val="24"/>
        </w:rPr>
        <w:t xml:space="preserve">If a volunteer worker suffers damage to their property in the course of carrying out </w:t>
      </w:r>
      <w:r w:rsidR="002B1529" w:rsidRPr="00B24A76">
        <w:rPr>
          <w:rFonts w:ascii="Arial" w:hAnsi="Arial" w:cs="Arial"/>
          <w:sz w:val="24"/>
          <w:szCs w:val="24"/>
        </w:rPr>
        <w:t>Rotary</w:t>
      </w:r>
      <w:r w:rsidRPr="00B24A76">
        <w:rPr>
          <w:rFonts w:ascii="Arial" w:hAnsi="Arial" w:cs="Arial"/>
          <w:sz w:val="24"/>
          <w:szCs w:val="24"/>
        </w:rPr>
        <w:t xml:space="preserve"> work, the </w:t>
      </w:r>
      <w:r w:rsidR="002B1529" w:rsidRPr="00B24A76">
        <w:rPr>
          <w:rFonts w:ascii="Arial" w:hAnsi="Arial" w:cs="Arial"/>
          <w:sz w:val="24"/>
          <w:szCs w:val="24"/>
        </w:rPr>
        <w:t xml:space="preserve">club president and/or district governor </w:t>
      </w:r>
      <w:r w:rsidR="0097740B" w:rsidRPr="00B24A76">
        <w:rPr>
          <w:rFonts w:ascii="Arial" w:hAnsi="Arial" w:cs="Arial"/>
          <w:sz w:val="24"/>
          <w:szCs w:val="24"/>
        </w:rPr>
        <w:t xml:space="preserve">(or delegate) </w:t>
      </w:r>
      <w:r w:rsidRPr="00B24A76">
        <w:rPr>
          <w:rFonts w:ascii="Arial" w:hAnsi="Arial" w:cs="Arial"/>
          <w:sz w:val="24"/>
          <w:szCs w:val="24"/>
        </w:rPr>
        <w:t xml:space="preserve">may authorise such compensation as </w:t>
      </w:r>
      <w:r w:rsidR="0097740B" w:rsidRPr="00B24A76">
        <w:rPr>
          <w:rFonts w:ascii="Arial" w:hAnsi="Arial" w:cs="Arial"/>
          <w:sz w:val="24"/>
          <w:szCs w:val="24"/>
        </w:rPr>
        <w:t>they consider</w:t>
      </w:r>
      <w:r w:rsidRPr="00B24A76">
        <w:rPr>
          <w:rFonts w:ascii="Arial" w:hAnsi="Arial" w:cs="Arial"/>
          <w:sz w:val="24"/>
          <w:szCs w:val="24"/>
        </w:rPr>
        <w:t xml:space="preserve"> reasonable in the circumstances. Claims of this nature should be directed to</w:t>
      </w:r>
      <w:r w:rsidR="00D955B8" w:rsidRPr="00B24A76">
        <w:rPr>
          <w:rFonts w:ascii="Arial" w:hAnsi="Arial" w:cs="Arial"/>
          <w:sz w:val="24"/>
          <w:szCs w:val="24"/>
        </w:rPr>
        <w:t xml:space="preserve"> the </w:t>
      </w:r>
      <w:r w:rsidR="002B1529" w:rsidRPr="00B24A76">
        <w:rPr>
          <w:rFonts w:ascii="Arial" w:hAnsi="Arial" w:cs="Arial"/>
          <w:sz w:val="24"/>
          <w:szCs w:val="24"/>
        </w:rPr>
        <w:t xml:space="preserve">club president and/or district governor </w:t>
      </w:r>
      <w:r w:rsidR="00D955B8" w:rsidRPr="00B24A76">
        <w:rPr>
          <w:rFonts w:ascii="Arial" w:hAnsi="Arial" w:cs="Arial"/>
          <w:sz w:val="24"/>
          <w:szCs w:val="24"/>
        </w:rPr>
        <w:t>who will direct them to</w:t>
      </w:r>
      <w:r w:rsidRPr="00B24A76">
        <w:rPr>
          <w:rFonts w:ascii="Arial" w:hAnsi="Arial" w:cs="Arial"/>
          <w:sz w:val="24"/>
          <w:szCs w:val="24"/>
        </w:rPr>
        <w:t xml:space="preserve"> the </w:t>
      </w:r>
      <w:r w:rsidR="002B1529" w:rsidRPr="00B24A76">
        <w:rPr>
          <w:rFonts w:ascii="Arial" w:hAnsi="Arial" w:cs="Arial"/>
          <w:sz w:val="24"/>
          <w:szCs w:val="24"/>
        </w:rPr>
        <w:t>district governance committee</w:t>
      </w:r>
      <w:r w:rsidRPr="00B24A76">
        <w:rPr>
          <w:rFonts w:ascii="Arial" w:hAnsi="Arial" w:cs="Arial"/>
          <w:sz w:val="24"/>
          <w:szCs w:val="24"/>
        </w:rPr>
        <w:t>.</w:t>
      </w:r>
    </w:p>
    <w:p w14:paraId="571C6C4D" w14:textId="77777777" w:rsidR="00D026D7" w:rsidRDefault="00D026D7" w:rsidP="00967E1A">
      <w:pPr>
        <w:pStyle w:val="Heading4"/>
        <w:spacing w:before="0" w:line="288" w:lineRule="auto"/>
        <w:rPr>
          <w:rFonts w:ascii="Arial" w:hAnsi="Arial" w:cs="Arial"/>
          <w:sz w:val="24"/>
          <w:szCs w:val="24"/>
        </w:rPr>
      </w:pPr>
    </w:p>
    <w:p w14:paraId="54A2788A" w14:textId="3527E8D8" w:rsidR="00116D49" w:rsidRPr="00B24A76" w:rsidRDefault="00116D49" w:rsidP="00967E1A">
      <w:pPr>
        <w:pStyle w:val="Heading4"/>
        <w:spacing w:before="0" w:line="288" w:lineRule="auto"/>
        <w:rPr>
          <w:rFonts w:ascii="Arial" w:hAnsi="Arial" w:cs="Arial"/>
          <w:sz w:val="24"/>
          <w:szCs w:val="24"/>
        </w:rPr>
      </w:pPr>
      <w:r w:rsidRPr="00B24A76">
        <w:rPr>
          <w:rFonts w:ascii="Arial" w:hAnsi="Arial" w:cs="Arial"/>
          <w:sz w:val="24"/>
          <w:szCs w:val="24"/>
        </w:rPr>
        <w:t>Public liability insurance</w:t>
      </w:r>
    </w:p>
    <w:p w14:paraId="77F724B0" w14:textId="7B41ED5C" w:rsidR="00116D49" w:rsidRPr="00B24A76" w:rsidRDefault="00116D49" w:rsidP="00967E1A">
      <w:pPr>
        <w:spacing w:after="0" w:line="288" w:lineRule="auto"/>
        <w:rPr>
          <w:rFonts w:ascii="Arial" w:hAnsi="Arial" w:cs="Arial"/>
          <w:iCs/>
          <w:sz w:val="24"/>
          <w:szCs w:val="24"/>
        </w:rPr>
      </w:pPr>
      <w:r w:rsidRPr="00B24A76">
        <w:rPr>
          <w:rFonts w:ascii="Arial" w:hAnsi="Arial" w:cs="Arial"/>
          <w:iCs/>
          <w:sz w:val="24"/>
          <w:szCs w:val="24"/>
        </w:rPr>
        <w:t xml:space="preserve">The </w:t>
      </w:r>
      <w:r w:rsidR="00F965BB" w:rsidRPr="00B24A76">
        <w:rPr>
          <w:rFonts w:ascii="Arial" w:hAnsi="Arial" w:cs="Arial"/>
          <w:sz w:val="24"/>
          <w:szCs w:val="24"/>
        </w:rPr>
        <w:t xml:space="preserve">Rotary Australia national insurance program’s </w:t>
      </w:r>
      <w:r w:rsidRPr="00B24A76">
        <w:rPr>
          <w:rFonts w:ascii="Arial" w:hAnsi="Arial" w:cs="Arial"/>
          <w:iCs/>
          <w:sz w:val="24"/>
          <w:szCs w:val="24"/>
        </w:rPr>
        <w:t>public liability insurance policy applies when a volunteer worker engaged in work is legally liable for:</w:t>
      </w:r>
    </w:p>
    <w:p w14:paraId="54E2E21C" w14:textId="77777777" w:rsidR="00CC75B8" w:rsidRPr="00B24A76" w:rsidRDefault="00116D49" w:rsidP="00967E1A">
      <w:pPr>
        <w:pStyle w:val="ListParagraph"/>
        <w:numPr>
          <w:ilvl w:val="0"/>
          <w:numId w:val="15"/>
        </w:numPr>
        <w:spacing w:after="0" w:line="288" w:lineRule="auto"/>
        <w:ind w:left="720"/>
        <w:contextualSpacing w:val="0"/>
        <w:rPr>
          <w:rFonts w:ascii="Arial" w:hAnsi="Arial" w:cs="Arial"/>
          <w:iCs/>
          <w:sz w:val="24"/>
          <w:szCs w:val="24"/>
        </w:rPr>
      </w:pPr>
      <w:r w:rsidRPr="00B24A76">
        <w:rPr>
          <w:rFonts w:ascii="Arial" w:hAnsi="Arial" w:cs="Arial"/>
          <w:iCs/>
          <w:sz w:val="24"/>
          <w:szCs w:val="24"/>
        </w:rPr>
        <w:t xml:space="preserve">a claim for bodily injury to a third party </w:t>
      </w:r>
    </w:p>
    <w:p w14:paraId="703E9AFD" w14:textId="77777777" w:rsidR="00CC75B8" w:rsidRPr="00B24A76" w:rsidRDefault="00116D49" w:rsidP="00967E1A">
      <w:pPr>
        <w:numPr>
          <w:ilvl w:val="0"/>
          <w:numId w:val="24"/>
        </w:numPr>
        <w:spacing w:after="0" w:line="288" w:lineRule="auto"/>
        <w:textAlignment w:val="baseline"/>
        <w:rPr>
          <w:rFonts w:ascii="Arial" w:hAnsi="Arial" w:cs="Arial"/>
          <w:sz w:val="24"/>
          <w:szCs w:val="24"/>
        </w:rPr>
      </w:pPr>
      <w:r w:rsidRPr="00B24A76">
        <w:rPr>
          <w:rFonts w:ascii="Arial" w:hAnsi="Arial" w:cs="Arial"/>
          <w:iCs/>
          <w:sz w:val="24"/>
          <w:szCs w:val="24"/>
        </w:rPr>
        <w:t>damage to or the destruction of a third party’s property</w:t>
      </w:r>
      <w:r w:rsidR="00BB5F60" w:rsidRPr="00B24A76">
        <w:rPr>
          <w:rFonts w:ascii="Arial" w:hAnsi="Arial" w:cs="Arial"/>
          <w:iCs/>
          <w:sz w:val="24"/>
          <w:szCs w:val="24"/>
        </w:rPr>
        <w:t>.</w:t>
      </w:r>
    </w:p>
    <w:p w14:paraId="4AC60F0A" w14:textId="77777777" w:rsidR="00CC75B8" w:rsidRPr="00B24A76" w:rsidRDefault="00CC75B8" w:rsidP="00967E1A">
      <w:pPr>
        <w:spacing w:after="0" w:line="288" w:lineRule="auto"/>
        <w:textAlignment w:val="baseline"/>
        <w:rPr>
          <w:rFonts w:ascii="Arial" w:hAnsi="Arial" w:cs="Arial"/>
          <w:iCs/>
          <w:sz w:val="24"/>
          <w:szCs w:val="24"/>
        </w:rPr>
      </w:pPr>
    </w:p>
    <w:p w14:paraId="60BF1A3D" w14:textId="7F58B559" w:rsidR="00CC75B8" w:rsidRPr="00B24A76" w:rsidRDefault="00605B8E" w:rsidP="00967E1A">
      <w:pPr>
        <w:pStyle w:val="Heading2"/>
        <w:spacing w:before="0" w:line="288" w:lineRule="auto"/>
        <w:rPr>
          <w:rFonts w:ascii="Arial" w:hAnsi="Arial" w:cs="Arial"/>
          <w:sz w:val="24"/>
          <w:szCs w:val="24"/>
        </w:rPr>
      </w:pPr>
      <w:bookmarkStart w:id="11" w:name="_Toc111473294"/>
      <w:r w:rsidRPr="00B24A76">
        <w:rPr>
          <w:rFonts w:ascii="Arial" w:hAnsi="Arial" w:cs="Arial"/>
          <w:sz w:val="24"/>
          <w:szCs w:val="24"/>
        </w:rPr>
        <w:t>Communication</w:t>
      </w:r>
      <w:bookmarkEnd w:id="11"/>
    </w:p>
    <w:p w14:paraId="1E5E81FC" w14:textId="0FEDC70D" w:rsidR="00CC75B8" w:rsidRPr="00B24A76" w:rsidRDefault="00CC75B8" w:rsidP="00967E1A">
      <w:pPr>
        <w:spacing w:after="0" w:line="288" w:lineRule="auto"/>
        <w:rPr>
          <w:rFonts w:ascii="Arial" w:hAnsi="Arial" w:cs="Arial"/>
          <w:sz w:val="24"/>
          <w:szCs w:val="24"/>
        </w:rPr>
      </w:pPr>
      <w:r w:rsidRPr="00B24A76">
        <w:rPr>
          <w:rFonts w:ascii="Arial" w:hAnsi="Arial" w:cs="Arial"/>
          <w:sz w:val="24"/>
          <w:szCs w:val="24"/>
        </w:rPr>
        <w:t>This policy will be communicated to our community in the following ways</w:t>
      </w:r>
      <w:r w:rsidR="002B1529" w:rsidRPr="00B24A76">
        <w:rPr>
          <w:rFonts w:ascii="Arial" w:hAnsi="Arial" w:cs="Arial"/>
          <w:sz w:val="24"/>
          <w:szCs w:val="24"/>
        </w:rPr>
        <w:t>:</w:t>
      </w:r>
    </w:p>
    <w:p w14:paraId="1B4DA333" w14:textId="527ECF27" w:rsidR="002B1529" w:rsidRPr="00B24A76" w:rsidRDefault="00CC75B8" w:rsidP="00967E1A">
      <w:pPr>
        <w:pStyle w:val="ListParagraph"/>
        <w:numPr>
          <w:ilvl w:val="0"/>
          <w:numId w:val="26"/>
        </w:numPr>
        <w:spacing w:after="0" w:line="288" w:lineRule="auto"/>
        <w:rPr>
          <w:rFonts w:ascii="Arial" w:eastAsiaTheme="minorEastAsia" w:hAnsi="Arial" w:cs="Arial"/>
          <w:color w:val="000000" w:themeColor="text1"/>
          <w:sz w:val="24"/>
          <w:szCs w:val="24"/>
        </w:rPr>
      </w:pPr>
      <w:r w:rsidRPr="00B24A76">
        <w:rPr>
          <w:rFonts w:ascii="Arial" w:hAnsi="Arial" w:cs="Arial"/>
          <w:sz w:val="24"/>
          <w:szCs w:val="24"/>
        </w:rPr>
        <w:t>Available publicly on o</w:t>
      </w:r>
      <w:r w:rsidR="002B1529" w:rsidRPr="00B24A76">
        <w:rPr>
          <w:rFonts w:ascii="Arial" w:hAnsi="Arial" w:cs="Arial"/>
          <w:sz w:val="24"/>
          <w:szCs w:val="24"/>
        </w:rPr>
        <w:t xml:space="preserve">ur district’s </w:t>
      </w:r>
      <w:r w:rsidRPr="00B24A76">
        <w:rPr>
          <w:rFonts w:ascii="Arial" w:hAnsi="Arial" w:cs="Arial"/>
          <w:sz w:val="24"/>
          <w:szCs w:val="24"/>
        </w:rPr>
        <w:t>website</w:t>
      </w:r>
      <w:r w:rsidR="00D026D7">
        <w:rPr>
          <w:rFonts w:ascii="Arial" w:hAnsi="Arial" w:cs="Arial"/>
          <w:sz w:val="24"/>
          <w:szCs w:val="24"/>
        </w:rPr>
        <w:t>.</w:t>
      </w:r>
      <w:r w:rsidRPr="00B24A76">
        <w:rPr>
          <w:rFonts w:ascii="Arial" w:hAnsi="Arial" w:cs="Arial"/>
          <w:sz w:val="24"/>
          <w:szCs w:val="24"/>
        </w:rPr>
        <w:t xml:space="preserve"> </w:t>
      </w:r>
    </w:p>
    <w:p w14:paraId="618388C7" w14:textId="65DDF869" w:rsidR="002B1529" w:rsidRPr="00B24A76" w:rsidRDefault="00CC75B8" w:rsidP="00967E1A">
      <w:pPr>
        <w:pStyle w:val="ListParagraph"/>
        <w:numPr>
          <w:ilvl w:val="0"/>
          <w:numId w:val="26"/>
        </w:numPr>
        <w:spacing w:after="0" w:line="288" w:lineRule="auto"/>
        <w:rPr>
          <w:rFonts w:ascii="Arial" w:eastAsiaTheme="minorEastAsia" w:hAnsi="Arial" w:cs="Arial"/>
          <w:color w:val="000000" w:themeColor="text1"/>
          <w:sz w:val="24"/>
          <w:szCs w:val="24"/>
        </w:rPr>
      </w:pPr>
      <w:r w:rsidRPr="00B24A76">
        <w:rPr>
          <w:rFonts w:ascii="Arial" w:hAnsi="Arial" w:cs="Arial"/>
          <w:sz w:val="24"/>
          <w:szCs w:val="24"/>
        </w:rPr>
        <w:t xml:space="preserve">Included in induction processes for relevant </w:t>
      </w:r>
      <w:r w:rsidR="002B1529" w:rsidRPr="00B24A76">
        <w:rPr>
          <w:rFonts w:ascii="Arial" w:hAnsi="Arial" w:cs="Arial"/>
          <w:sz w:val="24"/>
          <w:szCs w:val="24"/>
        </w:rPr>
        <w:t>personnel</w:t>
      </w:r>
      <w:r w:rsidR="00D026D7">
        <w:rPr>
          <w:rFonts w:ascii="Arial" w:hAnsi="Arial" w:cs="Arial"/>
          <w:sz w:val="24"/>
          <w:szCs w:val="24"/>
        </w:rPr>
        <w:t>.</w:t>
      </w:r>
    </w:p>
    <w:p w14:paraId="247F87CE" w14:textId="0F8FCDE8" w:rsidR="00362032" w:rsidRPr="00B24A76" w:rsidRDefault="005710A7" w:rsidP="00967E1A">
      <w:pPr>
        <w:pStyle w:val="ListParagraph"/>
        <w:numPr>
          <w:ilvl w:val="0"/>
          <w:numId w:val="26"/>
        </w:numPr>
        <w:spacing w:after="0" w:line="288" w:lineRule="auto"/>
        <w:rPr>
          <w:rFonts w:ascii="Arial" w:eastAsiaTheme="minorEastAsia" w:hAnsi="Arial" w:cs="Arial"/>
          <w:color w:val="000000" w:themeColor="text1"/>
          <w:sz w:val="24"/>
          <w:szCs w:val="24"/>
        </w:rPr>
      </w:pPr>
      <w:r w:rsidRPr="00B24A76">
        <w:rPr>
          <w:rFonts w:ascii="Arial" w:hAnsi="Arial" w:cs="Arial"/>
          <w:sz w:val="24"/>
          <w:szCs w:val="24"/>
        </w:rPr>
        <w:t>Included as a link in all invitations to prospective volunteers</w:t>
      </w:r>
      <w:r w:rsidR="00D026D7">
        <w:rPr>
          <w:rFonts w:ascii="Arial" w:hAnsi="Arial" w:cs="Arial"/>
          <w:sz w:val="24"/>
          <w:szCs w:val="24"/>
        </w:rPr>
        <w:t>.</w:t>
      </w:r>
    </w:p>
    <w:p w14:paraId="08702D19" w14:textId="77777777" w:rsidR="00D026D7" w:rsidRDefault="00D026D7" w:rsidP="00967E1A">
      <w:pPr>
        <w:pStyle w:val="Heading2"/>
        <w:spacing w:before="0" w:line="288" w:lineRule="auto"/>
        <w:rPr>
          <w:rFonts w:ascii="Arial" w:hAnsi="Arial" w:cs="Arial"/>
          <w:sz w:val="24"/>
          <w:szCs w:val="24"/>
        </w:rPr>
      </w:pPr>
    </w:p>
    <w:p w14:paraId="1501001C" w14:textId="7873AAE6" w:rsidR="007C261B" w:rsidRPr="00B24A76" w:rsidRDefault="008A748F" w:rsidP="00967E1A">
      <w:pPr>
        <w:pStyle w:val="Heading2"/>
        <w:spacing w:before="0" w:line="288" w:lineRule="auto"/>
        <w:rPr>
          <w:rFonts w:ascii="Arial" w:hAnsi="Arial" w:cs="Arial"/>
          <w:sz w:val="24"/>
          <w:szCs w:val="24"/>
        </w:rPr>
      </w:pPr>
      <w:bookmarkStart w:id="12" w:name="_Toc111473295"/>
      <w:r w:rsidRPr="00B24A76">
        <w:rPr>
          <w:rFonts w:ascii="Arial" w:hAnsi="Arial" w:cs="Arial"/>
          <w:sz w:val="24"/>
          <w:szCs w:val="24"/>
        </w:rPr>
        <w:t>Related policies and resources</w:t>
      </w:r>
      <w:bookmarkEnd w:id="12"/>
    </w:p>
    <w:p w14:paraId="6D95857A" w14:textId="77777777" w:rsidR="002B1529" w:rsidRPr="00B24A76" w:rsidRDefault="002B1529" w:rsidP="00967E1A">
      <w:pPr>
        <w:spacing w:after="0" w:line="288" w:lineRule="auto"/>
        <w:rPr>
          <w:rFonts w:ascii="Arial" w:hAnsi="Arial" w:cs="Arial"/>
          <w:sz w:val="24"/>
          <w:szCs w:val="24"/>
        </w:rPr>
      </w:pPr>
      <w:r w:rsidRPr="00B24A76">
        <w:rPr>
          <w:rFonts w:ascii="Arial" w:hAnsi="Arial" w:cs="Arial"/>
          <w:sz w:val="24"/>
          <w:szCs w:val="24"/>
          <w:lang w:eastAsia="en-AU"/>
        </w:rPr>
        <w:t>The following policies are also relevant to this policy:</w:t>
      </w:r>
    </w:p>
    <w:p w14:paraId="1C2E8F7C" w14:textId="1ADAF721" w:rsidR="002B1529" w:rsidRPr="00B24A76" w:rsidRDefault="002B1529" w:rsidP="00967E1A">
      <w:pPr>
        <w:pStyle w:val="ListParagraph"/>
        <w:numPr>
          <w:ilvl w:val="0"/>
          <w:numId w:val="36"/>
        </w:numPr>
        <w:spacing w:after="0" w:line="288" w:lineRule="auto"/>
        <w:rPr>
          <w:rFonts w:ascii="Arial" w:hAnsi="Arial" w:cs="Arial"/>
          <w:sz w:val="24"/>
          <w:szCs w:val="24"/>
        </w:rPr>
      </w:pPr>
      <w:r w:rsidRPr="00B24A76">
        <w:rPr>
          <w:rFonts w:ascii="Arial" w:hAnsi="Arial" w:cs="Arial"/>
          <w:sz w:val="24"/>
          <w:szCs w:val="24"/>
        </w:rPr>
        <w:t xml:space="preserve">Child Safety </w:t>
      </w:r>
      <w:r w:rsidR="00DF232F" w:rsidRPr="00B24A76">
        <w:rPr>
          <w:rFonts w:ascii="Arial" w:hAnsi="Arial" w:cs="Arial"/>
          <w:sz w:val="24"/>
          <w:szCs w:val="24"/>
        </w:rPr>
        <w:t xml:space="preserve">and Wellbeing </w:t>
      </w:r>
      <w:r w:rsidRPr="00B24A76">
        <w:rPr>
          <w:rFonts w:ascii="Arial" w:hAnsi="Arial" w:cs="Arial"/>
          <w:sz w:val="24"/>
          <w:szCs w:val="24"/>
        </w:rPr>
        <w:t>Policy</w:t>
      </w:r>
      <w:r w:rsidR="00D026D7">
        <w:rPr>
          <w:rFonts w:ascii="Arial" w:hAnsi="Arial" w:cs="Arial"/>
          <w:sz w:val="24"/>
          <w:szCs w:val="24"/>
        </w:rPr>
        <w:t>.</w:t>
      </w:r>
    </w:p>
    <w:p w14:paraId="73273378" w14:textId="5D476927" w:rsidR="004157AA" w:rsidRPr="00B24A76" w:rsidRDefault="004157AA" w:rsidP="00967E1A">
      <w:pPr>
        <w:pStyle w:val="ListParagraph"/>
        <w:numPr>
          <w:ilvl w:val="0"/>
          <w:numId w:val="36"/>
        </w:numPr>
        <w:spacing w:after="0" w:line="288" w:lineRule="auto"/>
        <w:rPr>
          <w:rFonts w:ascii="Arial" w:hAnsi="Arial" w:cs="Arial"/>
          <w:sz w:val="24"/>
          <w:szCs w:val="24"/>
        </w:rPr>
      </w:pPr>
      <w:r w:rsidRPr="00B24A76">
        <w:rPr>
          <w:rFonts w:ascii="Arial" w:hAnsi="Arial" w:cs="Arial"/>
          <w:sz w:val="24"/>
          <w:szCs w:val="24"/>
        </w:rPr>
        <w:t>Child Safety Responding and Reporting policies and procedures</w:t>
      </w:r>
      <w:r w:rsidR="00D026D7">
        <w:rPr>
          <w:rFonts w:ascii="Arial" w:hAnsi="Arial" w:cs="Arial"/>
          <w:sz w:val="24"/>
          <w:szCs w:val="24"/>
        </w:rPr>
        <w:t>.</w:t>
      </w:r>
    </w:p>
    <w:p w14:paraId="41434CC2" w14:textId="717BBEC3" w:rsidR="002B1529" w:rsidRPr="00B24A76" w:rsidRDefault="002B1529" w:rsidP="00967E1A">
      <w:pPr>
        <w:pStyle w:val="ListParagraph"/>
        <w:numPr>
          <w:ilvl w:val="0"/>
          <w:numId w:val="36"/>
        </w:numPr>
        <w:spacing w:after="0" w:line="288" w:lineRule="auto"/>
        <w:rPr>
          <w:rFonts w:ascii="Arial" w:hAnsi="Arial" w:cs="Arial"/>
          <w:sz w:val="24"/>
          <w:szCs w:val="24"/>
        </w:rPr>
      </w:pPr>
      <w:r w:rsidRPr="00B24A76">
        <w:rPr>
          <w:rFonts w:ascii="Arial" w:hAnsi="Arial" w:cs="Arial"/>
          <w:sz w:val="24"/>
          <w:szCs w:val="24"/>
        </w:rPr>
        <w:lastRenderedPageBreak/>
        <w:t>Code of Conduct</w:t>
      </w:r>
    </w:p>
    <w:p w14:paraId="33523740" w14:textId="0B89A718" w:rsidR="004157AA" w:rsidRPr="00B24A76" w:rsidRDefault="004157AA" w:rsidP="00967E1A">
      <w:pPr>
        <w:pStyle w:val="ListParagraph"/>
        <w:numPr>
          <w:ilvl w:val="0"/>
          <w:numId w:val="36"/>
        </w:numPr>
        <w:spacing w:after="0" w:line="288" w:lineRule="auto"/>
        <w:rPr>
          <w:rFonts w:ascii="Arial" w:hAnsi="Arial" w:cs="Arial"/>
          <w:sz w:val="24"/>
          <w:szCs w:val="24"/>
        </w:rPr>
      </w:pPr>
      <w:r w:rsidRPr="00B24A76">
        <w:rPr>
          <w:rFonts w:ascii="Arial" w:hAnsi="Arial" w:cs="Arial"/>
          <w:sz w:val="24"/>
          <w:szCs w:val="24"/>
        </w:rPr>
        <w:t>Complaints Policy</w:t>
      </w:r>
    </w:p>
    <w:p w14:paraId="4DE4779B" w14:textId="7AF188C4" w:rsidR="002B1529" w:rsidRPr="00B24A76" w:rsidRDefault="00DD688A" w:rsidP="00967E1A">
      <w:pPr>
        <w:pStyle w:val="ListParagraph"/>
        <w:numPr>
          <w:ilvl w:val="0"/>
          <w:numId w:val="36"/>
        </w:numPr>
        <w:spacing w:after="0" w:line="288" w:lineRule="auto"/>
        <w:rPr>
          <w:rFonts w:ascii="Arial" w:hAnsi="Arial" w:cs="Arial"/>
          <w:sz w:val="24"/>
          <w:szCs w:val="24"/>
        </w:rPr>
      </w:pPr>
      <w:hyperlink r:id="rId14" w:history="1">
        <w:r w:rsidR="002B1529" w:rsidRPr="00B24A76">
          <w:rPr>
            <w:rStyle w:val="Hyperlink"/>
            <w:rFonts w:ascii="Arial" w:hAnsi="Arial" w:cs="Arial"/>
            <w:sz w:val="24"/>
            <w:szCs w:val="24"/>
          </w:rPr>
          <w:t xml:space="preserve">Commitment to Diversity, </w:t>
        </w:r>
        <w:r w:rsidR="00967E1A" w:rsidRPr="00B24A76">
          <w:rPr>
            <w:rStyle w:val="Hyperlink"/>
            <w:rFonts w:ascii="Arial" w:hAnsi="Arial" w:cs="Arial"/>
            <w:sz w:val="24"/>
            <w:szCs w:val="24"/>
          </w:rPr>
          <w:t>Equity,</w:t>
        </w:r>
        <w:r w:rsidR="002B1529" w:rsidRPr="00B24A76">
          <w:rPr>
            <w:rStyle w:val="Hyperlink"/>
            <w:rFonts w:ascii="Arial" w:hAnsi="Arial" w:cs="Arial"/>
            <w:sz w:val="24"/>
            <w:szCs w:val="24"/>
          </w:rPr>
          <w:t xml:space="preserve"> and Inclusion</w:t>
        </w:r>
      </w:hyperlink>
    </w:p>
    <w:p w14:paraId="229FFC15" w14:textId="09397236" w:rsidR="00F965BB" w:rsidRPr="00B24A76" w:rsidRDefault="00DD688A" w:rsidP="00967E1A">
      <w:pPr>
        <w:pStyle w:val="ListParagraph"/>
        <w:numPr>
          <w:ilvl w:val="0"/>
          <w:numId w:val="36"/>
        </w:numPr>
        <w:spacing w:after="0" w:line="288" w:lineRule="auto"/>
        <w:rPr>
          <w:rStyle w:val="Hyperlink"/>
          <w:rFonts w:ascii="Arial" w:hAnsi="Arial" w:cs="Arial"/>
          <w:color w:val="auto"/>
          <w:sz w:val="24"/>
          <w:szCs w:val="24"/>
          <w:u w:val="none"/>
        </w:rPr>
      </w:pPr>
      <w:hyperlink r:id="rId15" w:history="1">
        <w:r w:rsidR="00F965BB" w:rsidRPr="00B24A76">
          <w:rPr>
            <w:rStyle w:val="Hyperlink"/>
            <w:rFonts w:ascii="Arial" w:hAnsi="Arial" w:cs="Arial"/>
            <w:sz w:val="24"/>
            <w:szCs w:val="24"/>
          </w:rPr>
          <w:t>Privacy policy</w:t>
        </w:r>
      </w:hyperlink>
    </w:p>
    <w:p w14:paraId="7BDF42BA" w14:textId="7F575CA1" w:rsidR="001B75AC" w:rsidRPr="00B24A76" w:rsidRDefault="00DD688A" w:rsidP="00967E1A">
      <w:pPr>
        <w:pStyle w:val="ListParagraph"/>
        <w:numPr>
          <w:ilvl w:val="0"/>
          <w:numId w:val="36"/>
        </w:numPr>
        <w:spacing w:after="0" w:line="288" w:lineRule="auto"/>
        <w:rPr>
          <w:rFonts w:ascii="Arial" w:hAnsi="Arial" w:cs="Arial"/>
          <w:sz w:val="24"/>
          <w:szCs w:val="24"/>
        </w:rPr>
      </w:pPr>
      <w:hyperlink r:id="rId16" w:history="1">
        <w:r w:rsidR="001B75AC" w:rsidRPr="00B24A76">
          <w:rPr>
            <w:rStyle w:val="Hyperlink"/>
            <w:rFonts w:ascii="Arial" w:hAnsi="Arial" w:cs="Arial"/>
            <w:sz w:val="24"/>
            <w:szCs w:val="24"/>
          </w:rPr>
          <w:t>Rotary International’s governance documents</w:t>
        </w:r>
      </w:hyperlink>
      <w:r w:rsidR="001B75AC" w:rsidRPr="00B24A76">
        <w:rPr>
          <w:rFonts w:ascii="Arial" w:hAnsi="Arial" w:cs="Arial"/>
          <w:sz w:val="24"/>
          <w:szCs w:val="24"/>
        </w:rPr>
        <w:t>, including Rotary Code of Policies, Manual of Procedure and Rotary’s constitutional documents.</w:t>
      </w:r>
    </w:p>
    <w:p w14:paraId="72AB87A7" w14:textId="77777777" w:rsidR="00D026D7" w:rsidRDefault="00D026D7" w:rsidP="00967E1A">
      <w:pPr>
        <w:pStyle w:val="Heading2"/>
        <w:spacing w:before="0" w:line="288" w:lineRule="auto"/>
        <w:rPr>
          <w:rFonts w:ascii="Arial" w:hAnsi="Arial" w:cs="Arial"/>
          <w:sz w:val="24"/>
          <w:szCs w:val="24"/>
        </w:rPr>
      </w:pPr>
    </w:p>
    <w:p w14:paraId="7D664152" w14:textId="34DC0877" w:rsidR="00D026D7" w:rsidRDefault="005964E0" w:rsidP="00967E1A">
      <w:pPr>
        <w:pStyle w:val="Heading2"/>
        <w:spacing w:before="0" w:line="288" w:lineRule="auto"/>
        <w:rPr>
          <w:rFonts w:ascii="Arial" w:hAnsi="Arial" w:cs="Arial"/>
          <w:sz w:val="24"/>
          <w:szCs w:val="24"/>
        </w:rPr>
      </w:pPr>
      <w:r>
        <w:rPr>
          <w:rFonts w:ascii="Arial" w:hAnsi="Arial" w:cs="Arial"/>
          <w:noProof/>
          <w:sz w:val="24"/>
          <w:szCs w:val="24"/>
        </w:rPr>
        <w:drawing>
          <wp:inline distT="0" distB="0" distL="0" distR="0" wp14:anchorId="7D6B27ED" wp14:editId="0F67B9A6">
            <wp:extent cx="1047703" cy="88392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56541" cy="891376"/>
                    </a:xfrm>
                    <a:prstGeom prst="rect">
                      <a:avLst/>
                    </a:prstGeom>
                  </pic:spPr>
                </pic:pic>
              </a:graphicData>
            </a:graphic>
          </wp:inline>
        </w:drawing>
      </w:r>
      <w:r>
        <w:rPr>
          <w:rFonts w:ascii="Arial" w:hAnsi="Arial" w:cs="Arial"/>
          <w:sz w:val="24"/>
          <w:szCs w:val="24"/>
        </w:rPr>
        <w:t xml:space="preserve">  District Governor &amp; D9820 Board Chair</w:t>
      </w:r>
    </w:p>
    <w:p w14:paraId="060898AA" w14:textId="397FF852" w:rsidR="00FD2AC5" w:rsidRPr="00B24A76" w:rsidRDefault="00DF232F" w:rsidP="00967E1A">
      <w:pPr>
        <w:pStyle w:val="Heading2"/>
        <w:spacing w:before="0" w:line="288" w:lineRule="auto"/>
        <w:rPr>
          <w:rFonts w:ascii="Arial" w:hAnsi="Arial" w:cs="Arial"/>
          <w:sz w:val="24"/>
          <w:szCs w:val="24"/>
        </w:rPr>
      </w:pPr>
      <w:bookmarkStart w:id="13" w:name="_Toc111473296"/>
      <w:r w:rsidRPr="00B24A76">
        <w:rPr>
          <w:rFonts w:ascii="Arial" w:hAnsi="Arial" w:cs="Arial"/>
          <w:sz w:val="24"/>
          <w:szCs w:val="24"/>
        </w:rPr>
        <w:t>P</w:t>
      </w:r>
      <w:r w:rsidR="00362032" w:rsidRPr="00B24A76">
        <w:rPr>
          <w:rFonts w:ascii="Arial" w:hAnsi="Arial" w:cs="Arial"/>
          <w:sz w:val="24"/>
          <w:szCs w:val="24"/>
        </w:rPr>
        <w:t>olicy review and approval</w:t>
      </w:r>
      <w:bookmarkEnd w:id="13"/>
      <w:r w:rsidR="00362032" w:rsidRPr="00B24A76">
        <w:rPr>
          <w:rFonts w:ascii="Arial" w:hAnsi="Arial" w:cs="Arial"/>
          <w:sz w:val="24"/>
          <w:szCs w:val="24"/>
        </w:rPr>
        <w:t xml:space="preserve"> </w:t>
      </w:r>
    </w:p>
    <w:tbl>
      <w:tblPr>
        <w:tblStyle w:val="TableGrid"/>
        <w:tblW w:w="0" w:type="auto"/>
        <w:tblLook w:val="04A0" w:firstRow="1" w:lastRow="0" w:firstColumn="1" w:lastColumn="0" w:noHBand="0" w:noVBand="1"/>
      </w:tblPr>
      <w:tblGrid>
        <w:gridCol w:w="4508"/>
        <w:gridCol w:w="4508"/>
      </w:tblGrid>
      <w:tr w:rsidR="00A41CC0" w:rsidRPr="00B24A76" w14:paraId="6F686DF5" w14:textId="77777777" w:rsidTr="00A41CC0">
        <w:tc>
          <w:tcPr>
            <w:tcW w:w="4508" w:type="dxa"/>
          </w:tcPr>
          <w:p w14:paraId="7B5AEEF6" w14:textId="57BE6D40" w:rsidR="00A41CC0" w:rsidRPr="00B24A76" w:rsidRDefault="00134F48" w:rsidP="00967E1A">
            <w:pPr>
              <w:spacing w:line="288" w:lineRule="auto"/>
              <w:rPr>
                <w:rFonts w:ascii="Arial" w:hAnsi="Arial" w:cs="Arial"/>
                <w:sz w:val="24"/>
                <w:szCs w:val="24"/>
              </w:rPr>
            </w:pPr>
            <w:r w:rsidRPr="00B24A76">
              <w:rPr>
                <w:rFonts w:ascii="Arial" w:hAnsi="Arial" w:cs="Arial"/>
                <w:sz w:val="24"/>
                <w:szCs w:val="24"/>
              </w:rPr>
              <w:t>Policy last reviewed</w:t>
            </w:r>
          </w:p>
        </w:tc>
        <w:tc>
          <w:tcPr>
            <w:tcW w:w="4508" w:type="dxa"/>
          </w:tcPr>
          <w:p w14:paraId="6A8E47E1" w14:textId="58ECE682" w:rsidR="00A41CC0" w:rsidRPr="00B24A76" w:rsidRDefault="005964E0" w:rsidP="00967E1A">
            <w:pPr>
              <w:spacing w:line="288" w:lineRule="auto"/>
              <w:rPr>
                <w:rFonts w:ascii="Arial" w:hAnsi="Arial" w:cs="Arial"/>
                <w:sz w:val="24"/>
                <w:szCs w:val="24"/>
              </w:rPr>
            </w:pPr>
            <w:r>
              <w:rPr>
                <w:rFonts w:ascii="Arial" w:hAnsi="Arial" w:cs="Arial"/>
                <w:sz w:val="24"/>
                <w:szCs w:val="24"/>
              </w:rPr>
              <w:t>15</w:t>
            </w:r>
            <w:r w:rsidRPr="005964E0">
              <w:rPr>
                <w:rFonts w:ascii="Arial" w:hAnsi="Arial" w:cs="Arial"/>
                <w:sz w:val="24"/>
                <w:szCs w:val="24"/>
                <w:vertAlign w:val="superscript"/>
              </w:rPr>
              <w:t>th</w:t>
            </w:r>
            <w:r>
              <w:rPr>
                <w:rFonts w:ascii="Arial" w:hAnsi="Arial" w:cs="Arial"/>
                <w:sz w:val="24"/>
                <w:szCs w:val="24"/>
              </w:rPr>
              <w:t xml:space="preserve"> August 2022</w:t>
            </w:r>
          </w:p>
        </w:tc>
      </w:tr>
      <w:tr w:rsidR="00A41CC0" w:rsidRPr="00B24A76" w14:paraId="20A9DBC8" w14:textId="77777777" w:rsidTr="00A41CC0">
        <w:tc>
          <w:tcPr>
            <w:tcW w:w="4508" w:type="dxa"/>
          </w:tcPr>
          <w:p w14:paraId="7DBDD0D2" w14:textId="7CA63C17" w:rsidR="00A41CC0" w:rsidRPr="00B24A76" w:rsidRDefault="00134F48" w:rsidP="00967E1A">
            <w:pPr>
              <w:spacing w:line="288" w:lineRule="auto"/>
              <w:rPr>
                <w:rFonts w:ascii="Arial" w:hAnsi="Arial" w:cs="Arial"/>
                <w:sz w:val="24"/>
                <w:szCs w:val="24"/>
              </w:rPr>
            </w:pPr>
            <w:r w:rsidRPr="00B24A76">
              <w:rPr>
                <w:rFonts w:ascii="Arial" w:hAnsi="Arial" w:cs="Arial"/>
                <w:sz w:val="24"/>
                <w:szCs w:val="24"/>
              </w:rPr>
              <w:t>Consultation</w:t>
            </w:r>
          </w:p>
        </w:tc>
        <w:tc>
          <w:tcPr>
            <w:tcW w:w="4508" w:type="dxa"/>
          </w:tcPr>
          <w:p w14:paraId="76010857" w14:textId="56BFF2B8" w:rsidR="00A41CC0" w:rsidRPr="00B24A76" w:rsidRDefault="005964E0" w:rsidP="00967E1A">
            <w:pPr>
              <w:spacing w:line="288" w:lineRule="auto"/>
              <w:rPr>
                <w:rFonts w:ascii="Arial" w:hAnsi="Arial" w:cs="Arial"/>
                <w:sz w:val="24"/>
                <w:szCs w:val="24"/>
              </w:rPr>
            </w:pPr>
            <w:r>
              <w:rPr>
                <w:rFonts w:ascii="Arial" w:hAnsi="Arial" w:cs="Arial"/>
                <w:sz w:val="24"/>
                <w:szCs w:val="24"/>
              </w:rPr>
              <w:t>For Future Review</w:t>
            </w:r>
          </w:p>
        </w:tc>
      </w:tr>
      <w:tr w:rsidR="00A41CC0" w:rsidRPr="00B24A76" w14:paraId="46B51946" w14:textId="77777777" w:rsidTr="00A41CC0">
        <w:tc>
          <w:tcPr>
            <w:tcW w:w="4508" w:type="dxa"/>
          </w:tcPr>
          <w:p w14:paraId="144F4D70" w14:textId="73FC18D0" w:rsidR="00A41CC0" w:rsidRPr="00B24A76" w:rsidRDefault="00134F48" w:rsidP="00967E1A">
            <w:pPr>
              <w:spacing w:line="288" w:lineRule="auto"/>
              <w:rPr>
                <w:rFonts w:ascii="Arial" w:hAnsi="Arial" w:cs="Arial"/>
                <w:sz w:val="24"/>
                <w:szCs w:val="24"/>
              </w:rPr>
            </w:pPr>
            <w:r w:rsidRPr="00B24A76">
              <w:rPr>
                <w:rFonts w:ascii="Arial" w:hAnsi="Arial" w:cs="Arial"/>
                <w:sz w:val="24"/>
                <w:szCs w:val="24"/>
              </w:rPr>
              <w:t>Approved by</w:t>
            </w:r>
          </w:p>
        </w:tc>
        <w:tc>
          <w:tcPr>
            <w:tcW w:w="4508" w:type="dxa"/>
          </w:tcPr>
          <w:p w14:paraId="415A77DC" w14:textId="3FF2D25D" w:rsidR="00A41CC0" w:rsidRPr="00B24A76" w:rsidRDefault="002B1529" w:rsidP="00967E1A">
            <w:pPr>
              <w:spacing w:line="288" w:lineRule="auto"/>
              <w:rPr>
                <w:rFonts w:ascii="Arial" w:hAnsi="Arial" w:cs="Arial"/>
                <w:sz w:val="24"/>
                <w:szCs w:val="24"/>
              </w:rPr>
            </w:pPr>
            <w:r w:rsidRPr="00B24A76">
              <w:rPr>
                <w:rFonts w:ascii="Arial" w:hAnsi="Arial" w:cs="Arial"/>
                <w:sz w:val="24"/>
                <w:szCs w:val="24"/>
              </w:rPr>
              <w:t xml:space="preserve">District </w:t>
            </w:r>
            <w:r w:rsidR="00BC3C83">
              <w:rPr>
                <w:rFonts w:ascii="Arial" w:hAnsi="Arial" w:cs="Arial"/>
                <w:sz w:val="24"/>
                <w:szCs w:val="24"/>
              </w:rPr>
              <w:t>9820 Board</w:t>
            </w:r>
            <w:r w:rsidR="005964E0">
              <w:rPr>
                <w:rFonts w:ascii="Arial" w:hAnsi="Arial" w:cs="Arial"/>
                <w:sz w:val="24"/>
                <w:szCs w:val="24"/>
              </w:rPr>
              <w:t xml:space="preserve"> – 22</w:t>
            </w:r>
            <w:r w:rsidR="005964E0" w:rsidRPr="005964E0">
              <w:rPr>
                <w:rFonts w:ascii="Arial" w:hAnsi="Arial" w:cs="Arial"/>
                <w:sz w:val="24"/>
                <w:szCs w:val="24"/>
                <w:vertAlign w:val="superscript"/>
              </w:rPr>
              <w:t>nd</w:t>
            </w:r>
            <w:r w:rsidR="005964E0">
              <w:rPr>
                <w:rFonts w:ascii="Arial" w:hAnsi="Arial" w:cs="Arial"/>
                <w:sz w:val="24"/>
                <w:szCs w:val="24"/>
              </w:rPr>
              <w:t xml:space="preserve"> Sept 2022</w:t>
            </w:r>
          </w:p>
        </w:tc>
      </w:tr>
      <w:tr w:rsidR="00A41CC0" w:rsidRPr="00B24A76" w14:paraId="79302544" w14:textId="77777777" w:rsidTr="00A41CC0">
        <w:tc>
          <w:tcPr>
            <w:tcW w:w="4508" w:type="dxa"/>
          </w:tcPr>
          <w:p w14:paraId="2C9770EA" w14:textId="66F226E3" w:rsidR="00A41CC0" w:rsidRPr="00B24A76" w:rsidRDefault="00134F48" w:rsidP="00967E1A">
            <w:pPr>
              <w:spacing w:line="288" w:lineRule="auto"/>
              <w:rPr>
                <w:rFonts w:ascii="Arial" w:hAnsi="Arial" w:cs="Arial"/>
                <w:sz w:val="24"/>
                <w:szCs w:val="24"/>
              </w:rPr>
            </w:pPr>
            <w:r w:rsidRPr="00B24A76">
              <w:rPr>
                <w:rFonts w:ascii="Arial" w:hAnsi="Arial" w:cs="Arial"/>
                <w:sz w:val="24"/>
                <w:szCs w:val="24"/>
              </w:rPr>
              <w:t>Next scheduled review date</w:t>
            </w:r>
          </w:p>
        </w:tc>
        <w:tc>
          <w:tcPr>
            <w:tcW w:w="4508" w:type="dxa"/>
          </w:tcPr>
          <w:p w14:paraId="48D39CB8" w14:textId="683EA7EA" w:rsidR="00A41CC0" w:rsidRPr="00B24A76" w:rsidRDefault="005964E0" w:rsidP="00967E1A">
            <w:pPr>
              <w:spacing w:line="288" w:lineRule="auto"/>
              <w:rPr>
                <w:rFonts w:ascii="Arial" w:hAnsi="Arial" w:cs="Arial"/>
                <w:sz w:val="24"/>
                <w:szCs w:val="24"/>
              </w:rPr>
            </w:pPr>
            <w:r>
              <w:rPr>
                <w:rFonts w:ascii="Arial" w:hAnsi="Arial" w:cs="Arial"/>
                <w:sz w:val="24"/>
                <w:szCs w:val="24"/>
              </w:rPr>
              <w:t>22</w:t>
            </w:r>
            <w:r w:rsidRPr="005964E0">
              <w:rPr>
                <w:rFonts w:ascii="Arial" w:hAnsi="Arial" w:cs="Arial"/>
                <w:sz w:val="24"/>
                <w:szCs w:val="24"/>
                <w:vertAlign w:val="superscript"/>
              </w:rPr>
              <w:t>nd</w:t>
            </w:r>
            <w:r>
              <w:rPr>
                <w:rFonts w:ascii="Arial" w:hAnsi="Arial" w:cs="Arial"/>
                <w:sz w:val="24"/>
                <w:szCs w:val="24"/>
              </w:rPr>
              <w:t xml:space="preserve"> September 2024</w:t>
            </w:r>
          </w:p>
        </w:tc>
      </w:tr>
    </w:tbl>
    <w:p w14:paraId="33F3A572" w14:textId="77777777" w:rsidR="00FD24D4" w:rsidRPr="00B24A76" w:rsidRDefault="00FD24D4" w:rsidP="00967E1A">
      <w:pPr>
        <w:pStyle w:val="Heading2"/>
        <w:spacing w:before="0" w:line="288" w:lineRule="auto"/>
        <w:rPr>
          <w:rFonts w:ascii="Arial" w:hAnsi="Arial" w:cs="Arial"/>
          <w:sz w:val="24"/>
          <w:szCs w:val="24"/>
        </w:rPr>
        <w:sectPr w:rsidR="00FD24D4" w:rsidRPr="00B24A76" w:rsidSect="00B24A76">
          <w:footerReference w:type="default" r:id="rId18"/>
          <w:headerReference w:type="first" r:id="rId19"/>
          <w:pgSz w:w="11906" w:h="16838"/>
          <w:pgMar w:top="1440" w:right="1440" w:bottom="1440" w:left="1440" w:header="708" w:footer="708" w:gutter="0"/>
          <w:pgNumType w:start="0"/>
          <w:cols w:space="708"/>
          <w:titlePg/>
          <w:docGrid w:linePitch="360"/>
        </w:sectPr>
      </w:pPr>
    </w:p>
    <w:p w14:paraId="31BE43DD" w14:textId="6B3E46F5" w:rsidR="008F0B33" w:rsidRPr="008F0B33" w:rsidRDefault="008F0B33" w:rsidP="008F0B33">
      <w:pPr>
        <w:pStyle w:val="Heading1"/>
      </w:pPr>
      <w:bookmarkStart w:id="14" w:name="_Toc111473297"/>
      <w:r w:rsidRPr="008F0B33">
        <w:rPr>
          <w:rStyle w:val="Heading1Char"/>
          <w:rFonts w:ascii="Arial" w:hAnsi="Arial" w:cs="Arial"/>
          <w:color w:val="1F3864" w:themeColor="accent5" w:themeShade="80"/>
          <w:sz w:val="40"/>
          <w:szCs w:val="40"/>
        </w:rPr>
        <w:lastRenderedPageBreak/>
        <w:t>Appendix 1: Child</w:t>
      </w:r>
      <w:r w:rsidRPr="008F0B33">
        <w:t xml:space="preserve"> Safety Induction Pack</w:t>
      </w:r>
      <w:bookmarkEnd w:id="14"/>
    </w:p>
    <w:p w14:paraId="15AFA89A" w14:textId="66F60F84" w:rsidR="00FD24D4" w:rsidRPr="00B24A76" w:rsidRDefault="00FD24D4" w:rsidP="00967E1A">
      <w:pPr>
        <w:pStyle w:val="Heading2"/>
        <w:spacing w:before="0" w:line="288" w:lineRule="auto"/>
        <w:rPr>
          <w:rFonts w:ascii="Arial" w:hAnsi="Arial" w:cs="Arial"/>
          <w:sz w:val="24"/>
          <w:szCs w:val="24"/>
        </w:rPr>
      </w:pPr>
      <w:bookmarkStart w:id="15" w:name="_Toc111473298"/>
      <w:r w:rsidRPr="00B24A76">
        <w:rPr>
          <w:rFonts w:ascii="Arial" w:hAnsi="Arial" w:cs="Arial"/>
          <w:sz w:val="24"/>
          <w:szCs w:val="24"/>
        </w:rPr>
        <w:t>Purpose</w:t>
      </w:r>
      <w:bookmarkEnd w:id="15"/>
    </w:p>
    <w:p w14:paraId="0EE3E3BB" w14:textId="77777777" w:rsidR="00FD24D4" w:rsidRDefault="00FD24D4" w:rsidP="00967E1A">
      <w:pPr>
        <w:spacing w:after="0" w:line="288" w:lineRule="auto"/>
        <w:rPr>
          <w:rFonts w:ascii="Arial" w:hAnsi="Arial" w:cs="Arial"/>
          <w:sz w:val="24"/>
          <w:szCs w:val="24"/>
        </w:rPr>
      </w:pPr>
      <w:r w:rsidRPr="00B24A76">
        <w:rPr>
          <w:rFonts w:ascii="Arial" w:hAnsi="Arial" w:cs="Arial"/>
          <w:sz w:val="24"/>
          <w:szCs w:val="24"/>
        </w:rPr>
        <w:t>Thank you for your interest in volunteering with Rotary and/or Rotaract. The purpose of this induction pack is to ensure volunteers are familiar with our policies and procedures relating to child safety and understand the important role they play in maintaining and promoting the safety of children and young people participating in our programs.</w:t>
      </w:r>
    </w:p>
    <w:p w14:paraId="12DCC156" w14:textId="77777777" w:rsidR="008F0B33" w:rsidRPr="00B24A76" w:rsidRDefault="008F0B33" w:rsidP="00967E1A">
      <w:pPr>
        <w:spacing w:after="0" w:line="288" w:lineRule="auto"/>
        <w:rPr>
          <w:rFonts w:ascii="Arial" w:hAnsi="Arial" w:cs="Arial"/>
          <w:sz w:val="24"/>
          <w:szCs w:val="24"/>
        </w:rPr>
      </w:pPr>
    </w:p>
    <w:p w14:paraId="57A430DC" w14:textId="77777777" w:rsidR="00FD24D4" w:rsidRPr="00B24A76" w:rsidRDefault="00FD24D4" w:rsidP="00967E1A">
      <w:pPr>
        <w:spacing w:after="0" w:line="288" w:lineRule="auto"/>
        <w:rPr>
          <w:rFonts w:ascii="Arial" w:hAnsi="Arial" w:cs="Arial"/>
          <w:sz w:val="24"/>
          <w:szCs w:val="24"/>
        </w:rPr>
      </w:pPr>
      <w:r w:rsidRPr="00B24A76">
        <w:rPr>
          <w:rFonts w:ascii="Arial" w:hAnsi="Arial" w:cs="Arial"/>
          <w:sz w:val="24"/>
          <w:szCs w:val="24"/>
        </w:rPr>
        <w:t>Volunteers must read the suite of policies and procedures in the links below before commencing any work where children and young people are likely to be present.</w:t>
      </w:r>
    </w:p>
    <w:p w14:paraId="50F33D0A" w14:textId="77777777" w:rsidR="00FD24D4" w:rsidRPr="00B24A76" w:rsidRDefault="00FD24D4" w:rsidP="00967E1A">
      <w:pPr>
        <w:pStyle w:val="Heading2"/>
        <w:spacing w:before="0" w:line="288" w:lineRule="auto"/>
        <w:rPr>
          <w:rFonts w:ascii="Arial" w:hAnsi="Arial" w:cs="Arial"/>
          <w:sz w:val="24"/>
          <w:szCs w:val="24"/>
        </w:rPr>
      </w:pPr>
      <w:bookmarkStart w:id="16" w:name="_Toc111473299"/>
      <w:r w:rsidRPr="00B24A76">
        <w:rPr>
          <w:rFonts w:ascii="Arial" w:hAnsi="Arial" w:cs="Arial"/>
          <w:sz w:val="24"/>
          <w:szCs w:val="24"/>
        </w:rPr>
        <w:t>Key messages</w:t>
      </w:r>
      <w:bookmarkEnd w:id="16"/>
    </w:p>
    <w:p w14:paraId="1E798FA9" w14:textId="5E5974DE" w:rsidR="00FD24D4" w:rsidRPr="00B24A76" w:rsidRDefault="00FD24D4" w:rsidP="00967E1A">
      <w:pPr>
        <w:pStyle w:val="ListParagraph"/>
        <w:numPr>
          <w:ilvl w:val="0"/>
          <w:numId w:val="39"/>
        </w:numPr>
        <w:spacing w:after="0" w:line="288" w:lineRule="auto"/>
        <w:rPr>
          <w:rFonts w:ascii="Arial" w:hAnsi="Arial" w:cs="Arial"/>
          <w:sz w:val="24"/>
          <w:szCs w:val="24"/>
        </w:rPr>
      </w:pPr>
      <w:r w:rsidRPr="00B24A76">
        <w:rPr>
          <w:rFonts w:ascii="Arial" w:hAnsi="Arial" w:cs="Arial"/>
          <w:sz w:val="24"/>
          <w:szCs w:val="24"/>
        </w:rPr>
        <w:t>Rotary International district 98</w:t>
      </w:r>
      <w:r w:rsidR="00224B64">
        <w:rPr>
          <w:rFonts w:ascii="Arial" w:hAnsi="Arial" w:cs="Arial"/>
          <w:sz w:val="24"/>
          <w:szCs w:val="24"/>
        </w:rPr>
        <w:t>15</w:t>
      </w:r>
      <w:r w:rsidRPr="00B24A76">
        <w:rPr>
          <w:rFonts w:ascii="Arial" w:hAnsi="Arial" w:cs="Arial"/>
          <w:sz w:val="24"/>
          <w:szCs w:val="24"/>
        </w:rPr>
        <w:t xml:space="preserve"> and our clubs are committed to the safety and wellbeing of all children and young people. We want children and young people attending our programs to be safe, </w:t>
      </w:r>
      <w:r w:rsidR="00967E1A" w:rsidRPr="00B24A76">
        <w:rPr>
          <w:rFonts w:ascii="Arial" w:hAnsi="Arial" w:cs="Arial"/>
          <w:sz w:val="24"/>
          <w:szCs w:val="24"/>
        </w:rPr>
        <w:t>happy,</w:t>
      </w:r>
      <w:r w:rsidRPr="00B24A76">
        <w:rPr>
          <w:rFonts w:ascii="Arial" w:hAnsi="Arial" w:cs="Arial"/>
          <w:sz w:val="24"/>
          <w:szCs w:val="24"/>
        </w:rPr>
        <w:t xml:space="preserve"> and respected.</w:t>
      </w:r>
    </w:p>
    <w:p w14:paraId="388916DE" w14:textId="41380FDE" w:rsidR="00FD24D4" w:rsidRPr="00B24A76" w:rsidRDefault="00FD24D4" w:rsidP="00967E1A">
      <w:pPr>
        <w:pStyle w:val="ListParagraph"/>
        <w:numPr>
          <w:ilvl w:val="0"/>
          <w:numId w:val="39"/>
        </w:numPr>
        <w:spacing w:after="0" w:line="288" w:lineRule="auto"/>
        <w:rPr>
          <w:rFonts w:ascii="Arial" w:hAnsi="Arial" w:cs="Arial"/>
          <w:sz w:val="24"/>
          <w:szCs w:val="24"/>
        </w:rPr>
      </w:pPr>
      <w:r w:rsidRPr="00B24A76">
        <w:rPr>
          <w:rFonts w:ascii="Arial" w:hAnsi="Arial" w:cs="Arial"/>
          <w:sz w:val="24"/>
          <w:szCs w:val="24"/>
        </w:rPr>
        <w:t xml:space="preserve">We are committed to creating inclusive environment where diversity is </w:t>
      </w:r>
      <w:r w:rsidR="00881B38" w:rsidRPr="00B24A76">
        <w:rPr>
          <w:rFonts w:ascii="Arial" w:hAnsi="Arial" w:cs="Arial"/>
          <w:sz w:val="24"/>
          <w:szCs w:val="24"/>
        </w:rPr>
        <w:t>supported,</w:t>
      </w:r>
      <w:r w:rsidRPr="00B24A76">
        <w:rPr>
          <w:rFonts w:ascii="Arial" w:hAnsi="Arial" w:cs="Arial"/>
          <w:sz w:val="24"/>
          <w:szCs w:val="24"/>
        </w:rPr>
        <w:t xml:space="preserve"> and children and young people feel safe to bring their whole selves to our programs.</w:t>
      </w:r>
    </w:p>
    <w:p w14:paraId="7E3F1FA2" w14:textId="77777777" w:rsidR="00FD24D4" w:rsidRPr="00B24A76" w:rsidRDefault="00FD24D4" w:rsidP="00967E1A">
      <w:pPr>
        <w:pStyle w:val="ListParagraph"/>
        <w:numPr>
          <w:ilvl w:val="0"/>
          <w:numId w:val="39"/>
        </w:numPr>
        <w:spacing w:after="0" w:line="288" w:lineRule="auto"/>
        <w:rPr>
          <w:rFonts w:ascii="Arial" w:hAnsi="Arial" w:cs="Arial"/>
          <w:sz w:val="24"/>
          <w:szCs w:val="24"/>
        </w:rPr>
      </w:pPr>
      <w:r w:rsidRPr="00B24A76">
        <w:rPr>
          <w:rFonts w:ascii="Arial" w:hAnsi="Arial" w:cs="Arial"/>
          <w:sz w:val="24"/>
          <w:szCs w:val="24"/>
        </w:rPr>
        <w:t xml:space="preserve">Allegations and concerns relating to the safety and wellbeing of our participants will be treated very seriously and consistently with our policies and procedures. </w:t>
      </w:r>
    </w:p>
    <w:p w14:paraId="56AD73A6" w14:textId="77777777" w:rsidR="00FD24D4" w:rsidRPr="00B24A76" w:rsidRDefault="00FD24D4" w:rsidP="00967E1A">
      <w:pPr>
        <w:pStyle w:val="ListParagraph"/>
        <w:numPr>
          <w:ilvl w:val="0"/>
          <w:numId w:val="39"/>
        </w:numPr>
        <w:spacing w:after="0" w:line="288" w:lineRule="auto"/>
        <w:rPr>
          <w:rFonts w:ascii="Arial" w:hAnsi="Arial" w:cs="Arial"/>
          <w:sz w:val="24"/>
          <w:szCs w:val="24"/>
        </w:rPr>
      </w:pPr>
      <w:r w:rsidRPr="00B24A76">
        <w:rPr>
          <w:rFonts w:ascii="Arial" w:hAnsi="Arial" w:cs="Arial"/>
          <w:sz w:val="24"/>
          <w:szCs w:val="24"/>
        </w:rPr>
        <w:t>We are committed to preventing child abuse, identifying risks early and removing and reducing these risks.</w:t>
      </w:r>
    </w:p>
    <w:p w14:paraId="573A936D" w14:textId="5E6B3E0C" w:rsidR="00FD24D4" w:rsidRPr="00B24A76" w:rsidRDefault="00FD24D4" w:rsidP="00967E1A">
      <w:pPr>
        <w:pStyle w:val="ListParagraph"/>
        <w:numPr>
          <w:ilvl w:val="0"/>
          <w:numId w:val="39"/>
        </w:numPr>
        <w:spacing w:after="0" w:line="288" w:lineRule="auto"/>
        <w:rPr>
          <w:rFonts w:ascii="Arial" w:hAnsi="Arial" w:cs="Arial"/>
          <w:sz w:val="24"/>
          <w:szCs w:val="24"/>
        </w:rPr>
      </w:pPr>
      <w:r w:rsidRPr="00B24A76">
        <w:rPr>
          <w:rFonts w:ascii="Arial" w:hAnsi="Arial" w:cs="Arial"/>
          <w:sz w:val="24"/>
          <w:szCs w:val="24"/>
        </w:rPr>
        <w:t xml:space="preserve">Everyone has a role to ensure children and young people are safe – if something doesn’t feel right, speak up. If you have any concerns about any inappropriate behaviours in the </w:t>
      </w:r>
      <w:r w:rsidR="00881B38" w:rsidRPr="00B24A76">
        <w:rPr>
          <w:rFonts w:ascii="Arial" w:hAnsi="Arial" w:cs="Arial"/>
          <w:sz w:val="24"/>
          <w:szCs w:val="24"/>
        </w:rPr>
        <w:t>program,</w:t>
      </w:r>
      <w:r w:rsidRPr="00B24A76">
        <w:rPr>
          <w:rFonts w:ascii="Arial" w:hAnsi="Arial" w:cs="Arial"/>
          <w:sz w:val="24"/>
          <w:szCs w:val="24"/>
        </w:rPr>
        <w:t xml:space="preserve"> you should speak to the program organiser. If this would not be appropriate in the circumstances, you can contact the district protection officer at </w:t>
      </w:r>
      <w:hyperlink r:id="rId20" w:history="1">
        <w:r w:rsidR="00DD688A" w:rsidRPr="00C045D3">
          <w:rPr>
            <w:rStyle w:val="Hyperlink"/>
            <w:rFonts w:ascii="Arial" w:hAnsi="Arial" w:cs="Arial"/>
            <w:sz w:val="24"/>
            <w:szCs w:val="24"/>
          </w:rPr>
          <w:t>protection@rotary9815.org.au</w:t>
        </w:r>
      </w:hyperlink>
      <w:r w:rsidRPr="00B24A76">
        <w:rPr>
          <w:rFonts w:ascii="Arial" w:hAnsi="Arial" w:cs="Arial"/>
          <w:sz w:val="24"/>
          <w:szCs w:val="24"/>
        </w:rPr>
        <w:t>.</w:t>
      </w:r>
    </w:p>
    <w:p w14:paraId="09D01CC7" w14:textId="77777777" w:rsidR="008F0B33" w:rsidRDefault="008F0B33" w:rsidP="00967E1A">
      <w:pPr>
        <w:pStyle w:val="Heading2"/>
        <w:spacing w:before="0" w:line="288" w:lineRule="auto"/>
        <w:rPr>
          <w:rFonts w:ascii="Arial" w:hAnsi="Arial" w:cs="Arial"/>
          <w:sz w:val="24"/>
          <w:szCs w:val="24"/>
        </w:rPr>
      </w:pPr>
    </w:p>
    <w:p w14:paraId="7D369A8E" w14:textId="39F1BC43" w:rsidR="00FD24D4" w:rsidRPr="00B24A76" w:rsidRDefault="00FD24D4" w:rsidP="00967E1A">
      <w:pPr>
        <w:pStyle w:val="Heading2"/>
        <w:spacing w:before="0" w:line="288" w:lineRule="auto"/>
        <w:rPr>
          <w:rFonts w:ascii="Arial" w:hAnsi="Arial" w:cs="Arial"/>
          <w:sz w:val="24"/>
          <w:szCs w:val="24"/>
        </w:rPr>
      </w:pPr>
      <w:bookmarkStart w:id="17" w:name="_Toc111473300"/>
      <w:r w:rsidRPr="00B24A76">
        <w:rPr>
          <w:rFonts w:ascii="Arial" w:hAnsi="Arial" w:cs="Arial"/>
          <w:sz w:val="24"/>
          <w:szCs w:val="24"/>
        </w:rPr>
        <w:t>Induction materials – must read</w:t>
      </w:r>
      <w:bookmarkEnd w:id="17"/>
    </w:p>
    <w:p w14:paraId="32D4313F" w14:textId="77777777" w:rsidR="00FD24D4" w:rsidRPr="00B24A76" w:rsidRDefault="00FD24D4" w:rsidP="00967E1A">
      <w:pPr>
        <w:spacing w:after="0" w:line="288" w:lineRule="auto"/>
        <w:rPr>
          <w:rFonts w:ascii="Arial" w:hAnsi="Arial" w:cs="Arial"/>
          <w:sz w:val="24"/>
          <w:szCs w:val="24"/>
        </w:rPr>
      </w:pPr>
      <w:r w:rsidRPr="00B24A76">
        <w:rPr>
          <w:rFonts w:ascii="Arial" w:hAnsi="Arial" w:cs="Arial"/>
          <w:sz w:val="24"/>
          <w:szCs w:val="24"/>
        </w:rPr>
        <w:t>This induction pack contains the following documents that all new volunteers must read and familiarise themselves with. Please click on the hyperlinks to access each document. If you would prefer a hard copy of this pack, please contact the program organisers who will happily provide you with one.</w:t>
      </w:r>
    </w:p>
    <w:p w14:paraId="11721AE0" w14:textId="77777777" w:rsidR="00FD24D4" w:rsidRPr="00B24A76" w:rsidRDefault="00FD24D4" w:rsidP="00967E1A">
      <w:pPr>
        <w:pStyle w:val="ListParagraph"/>
        <w:numPr>
          <w:ilvl w:val="0"/>
          <w:numId w:val="36"/>
        </w:numPr>
        <w:spacing w:after="0" w:line="288" w:lineRule="auto"/>
        <w:rPr>
          <w:rFonts w:ascii="Arial" w:hAnsi="Arial" w:cs="Arial"/>
          <w:sz w:val="24"/>
          <w:szCs w:val="24"/>
        </w:rPr>
      </w:pPr>
      <w:r w:rsidRPr="00B24A76">
        <w:rPr>
          <w:rFonts w:ascii="Arial" w:hAnsi="Arial" w:cs="Arial"/>
          <w:sz w:val="24"/>
          <w:szCs w:val="24"/>
        </w:rPr>
        <w:t>Child Safety and Wellbeing Policy</w:t>
      </w:r>
    </w:p>
    <w:p w14:paraId="617DC6CF" w14:textId="77777777" w:rsidR="00FD24D4" w:rsidRPr="00B24A76" w:rsidRDefault="00FD24D4" w:rsidP="00967E1A">
      <w:pPr>
        <w:pStyle w:val="ListParagraph"/>
        <w:numPr>
          <w:ilvl w:val="0"/>
          <w:numId w:val="36"/>
        </w:numPr>
        <w:spacing w:after="0" w:line="288" w:lineRule="auto"/>
        <w:rPr>
          <w:rFonts w:ascii="Arial" w:hAnsi="Arial" w:cs="Arial"/>
          <w:sz w:val="24"/>
          <w:szCs w:val="24"/>
        </w:rPr>
      </w:pPr>
      <w:r w:rsidRPr="00B24A76">
        <w:rPr>
          <w:rFonts w:ascii="Arial" w:hAnsi="Arial" w:cs="Arial"/>
          <w:sz w:val="24"/>
          <w:szCs w:val="24"/>
        </w:rPr>
        <w:t>Code of Conduct</w:t>
      </w:r>
    </w:p>
    <w:p w14:paraId="3140DF52" w14:textId="77777777" w:rsidR="00FD24D4" w:rsidRPr="00B24A76" w:rsidRDefault="00FD24D4" w:rsidP="00967E1A">
      <w:pPr>
        <w:pStyle w:val="ListParagraph"/>
        <w:numPr>
          <w:ilvl w:val="0"/>
          <w:numId w:val="36"/>
        </w:numPr>
        <w:spacing w:after="0" w:line="288" w:lineRule="auto"/>
        <w:rPr>
          <w:rFonts w:ascii="Arial" w:hAnsi="Arial" w:cs="Arial"/>
          <w:sz w:val="24"/>
          <w:szCs w:val="24"/>
        </w:rPr>
      </w:pPr>
      <w:r w:rsidRPr="00B24A76">
        <w:rPr>
          <w:rFonts w:ascii="Arial" w:hAnsi="Arial" w:cs="Arial"/>
          <w:sz w:val="24"/>
          <w:szCs w:val="24"/>
        </w:rPr>
        <w:t>Volunteers Policy</w:t>
      </w:r>
    </w:p>
    <w:p w14:paraId="20C42AC0" w14:textId="513A3C99" w:rsidR="00FD24D4" w:rsidRPr="00B24A76" w:rsidRDefault="00DD688A" w:rsidP="00967E1A">
      <w:pPr>
        <w:pStyle w:val="ListParagraph"/>
        <w:numPr>
          <w:ilvl w:val="0"/>
          <w:numId w:val="36"/>
        </w:numPr>
        <w:spacing w:after="0" w:line="288" w:lineRule="auto"/>
        <w:rPr>
          <w:rFonts w:ascii="Arial" w:hAnsi="Arial" w:cs="Arial"/>
          <w:sz w:val="24"/>
          <w:szCs w:val="24"/>
        </w:rPr>
      </w:pPr>
      <w:hyperlink r:id="rId21" w:history="1">
        <w:r w:rsidR="00FD24D4" w:rsidRPr="00B24A76">
          <w:rPr>
            <w:rStyle w:val="Hyperlink"/>
            <w:rFonts w:ascii="Arial" w:hAnsi="Arial" w:cs="Arial"/>
            <w:sz w:val="24"/>
            <w:szCs w:val="24"/>
          </w:rPr>
          <w:t xml:space="preserve">Commitment to Diversity, </w:t>
        </w:r>
        <w:r w:rsidR="00967E1A" w:rsidRPr="00B24A76">
          <w:rPr>
            <w:rStyle w:val="Hyperlink"/>
            <w:rFonts w:ascii="Arial" w:hAnsi="Arial" w:cs="Arial"/>
            <w:sz w:val="24"/>
            <w:szCs w:val="24"/>
          </w:rPr>
          <w:t>Equity,</w:t>
        </w:r>
        <w:r w:rsidR="00FD24D4" w:rsidRPr="00B24A76">
          <w:rPr>
            <w:rStyle w:val="Hyperlink"/>
            <w:rFonts w:ascii="Arial" w:hAnsi="Arial" w:cs="Arial"/>
            <w:sz w:val="24"/>
            <w:szCs w:val="24"/>
          </w:rPr>
          <w:t xml:space="preserve"> and Inclusion</w:t>
        </w:r>
      </w:hyperlink>
    </w:p>
    <w:p w14:paraId="40C9732D" w14:textId="77777777" w:rsidR="008F0B33" w:rsidRDefault="008F0B33" w:rsidP="00967E1A">
      <w:pPr>
        <w:pStyle w:val="Heading2"/>
        <w:spacing w:before="0" w:line="288" w:lineRule="auto"/>
        <w:rPr>
          <w:rFonts w:ascii="Arial" w:hAnsi="Arial" w:cs="Arial"/>
          <w:sz w:val="24"/>
          <w:szCs w:val="24"/>
        </w:rPr>
      </w:pPr>
    </w:p>
    <w:p w14:paraId="20A8D90D" w14:textId="4F3509E5" w:rsidR="00FD24D4" w:rsidRPr="00B24A76" w:rsidRDefault="00FD24D4" w:rsidP="00967E1A">
      <w:pPr>
        <w:pStyle w:val="Heading2"/>
        <w:spacing w:before="0" w:line="288" w:lineRule="auto"/>
        <w:rPr>
          <w:rFonts w:ascii="Arial" w:hAnsi="Arial" w:cs="Arial"/>
          <w:sz w:val="24"/>
          <w:szCs w:val="24"/>
        </w:rPr>
      </w:pPr>
      <w:bookmarkStart w:id="18" w:name="_Toc111473301"/>
      <w:r w:rsidRPr="00B24A76">
        <w:rPr>
          <w:rFonts w:ascii="Arial" w:hAnsi="Arial" w:cs="Arial"/>
          <w:sz w:val="24"/>
          <w:szCs w:val="24"/>
        </w:rPr>
        <w:t>Contact</w:t>
      </w:r>
      <w:bookmarkEnd w:id="18"/>
    </w:p>
    <w:p w14:paraId="75895507" w14:textId="6F8FAD42" w:rsidR="00FD24D4" w:rsidRPr="00B24A76" w:rsidRDefault="00FD24D4" w:rsidP="00967E1A">
      <w:pPr>
        <w:spacing w:after="0" w:line="288" w:lineRule="auto"/>
        <w:rPr>
          <w:rFonts w:ascii="Arial" w:hAnsi="Arial" w:cs="Arial"/>
          <w:sz w:val="24"/>
          <w:szCs w:val="24"/>
        </w:rPr>
      </w:pPr>
      <w:r w:rsidRPr="00B24A76">
        <w:rPr>
          <w:rFonts w:ascii="Arial" w:hAnsi="Arial" w:cs="Arial"/>
          <w:sz w:val="24"/>
          <w:szCs w:val="24"/>
        </w:rPr>
        <w:t>We value your feedback on ways we can continue to improve and strengthen our child safety approach and encourage you to contact the district protection officer with any comments or questions.</w:t>
      </w:r>
    </w:p>
    <w:sectPr w:rsidR="00FD24D4" w:rsidRPr="00B24A76" w:rsidSect="008F0B33">
      <w:headerReference w:type="default" r:id="rId22"/>
      <w:pgSz w:w="11906" w:h="16838"/>
      <w:pgMar w:top="1418"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1925F4" w14:textId="77777777" w:rsidR="00853794" w:rsidRDefault="00853794" w:rsidP="00D63553">
      <w:pPr>
        <w:spacing w:after="0" w:line="240" w:lineRule="auto"/>
      </w:pPr>
      <w:r>
        <w:separator/>
      </w:r>
    </w:p>
  </w:endnote>
  <w:endnote w:type="continuationSeparator" w:id="0">
    <w:p w14:paraId="3A6D31F2" w14:textId="77777777" w:rsidR="00853794" w:rsidRDefault="00853794" w:rsidP="00D63553">
      <w:pPr>
        <w:spacing w:after="0" w:line="240" w:lineRule="auto"/>
      </w:pPr>
      <w:r>
        <w:continuationSeparator/>
      </w:r>
    </w:p>
  </w:endnote>
  <w:endnote w:type="continuationNotice" w:id="1">
    <w:p w14:paraId="505D7520" w14:textId="77777777" w:rsidR="00853794" w:rsidRDefault="008537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altName w:val="Open Sans"/>
    <w:panose1 w:val="020B0606030504020204"/>
    <w:charset w:val="00"/>
    <w:family w:val="swiss"/>
    <w:pitch w:val="variable"/>
    <w:sig w:usb0="E00002EF" w:usb1="4000205B" w:usb2="00000028"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18905627"/>
      <w:docPartObj>
        <w:docPartGallery w:val="Page Numbers (Bottom of Page)"/>
        <w:docPartUnique/>
      </w:docPartObj>
    </w:sdtPr>
    <w:sdtEndPr>
      <w:rPr>
        <w:noProof/>
      </w:rPr>
    </w:sdtEndPr>
    <w:sdtContent>
      <w:p w14:paraId="0512323C" w14:textId="63A29064" w:rsidR="00FF1C31" w:rsidRDefault="00FF1C3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294B63" w14:textId="77777777" w:rsidR="00FF1C31" w:rsidRDefault="00FF1C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22F5D6" w14:textId="77777777" w:rsidR="00853794" w:rsidRDefault="00853794" w:rsidP="00D63553">
      <w:pPr>
        <w:spacing w:after="0" w:line="240" w:lineRule="auto"/>
      </w:pPr>
      <w:r>
        <w:separator/>
      </w:r>
    </w:p>
  </w:footnote>
  <w:footnote w:type="continuationSeparator" w:id="0">
    <w:p w14:paraId="2DDCF16F" w14:textId="77777777" w:rsidR="00853794" w:rsidRDefault="00853794" w:rsidP="00D63553">
      <w:pPr>
        <w:spacing w:after="0" w:line="240" w:lineRule="auto"/>
      </w:pPr>
      <w:r>
        <w:continuationSeparator/>
      </w:r>
    </w:p>
  </w:footnote>
  <w:footnote w:type="continuationNotice" w:id="1">
    <w:p w14:paraId="43836E58" w14:textId="77777777" w:rsidR="00853794" w:rsidRDefault="0085379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Light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39"/>
      <w:gridCol w:w="1687"/>
    </w:tblGrid>
    <w:tr w:rsidR="00521943" w:rsidRPr="00661936" w14:paraId="2D63A176" w14:textId="77777777" w:rsidTr="00CD61A8">
      <w:tc>
        <w:tcPr>
          <w:tcW w:w="7933" w:type="dxa"/>
          <w:vAlign w:val="center"/>
        </w:tcPr>
        <w:p w14:paraId="1DD79974" w14:textId="07673A1A" w:rsidR="00521943" w:rsidRPr="00661936" w:rsidRDefault="00521943" w:rsidP="00465C05">
          <w:pPr>
            <w:pStyle w:val="Heading1"/>
          </w:pPr>
        </w:p>
      </w:tc>
      <w:tc>
        <w:tcPr>
          <w:tcW w:w="1689" w:type="dxa"/>
        </w:tcPr>
        <w:p w14:paraId="7326AA64" w14:textId="77777777" w:rsidR="00521943" w:rsidRPr="00661936" w:rsidRDefault="00521943" w:rsidP="00521943">
          <w:pPr>
            <w:keepNext/>
            <w:keepLines/>
            <w:spacing w:before="240"/>
            <w:outlineLvl w:val="0"/>
            <w:rPr>
              <w:rFonts w:ascii="Arial" w:eastAsia="Times New Roman" w:hAnsi="Arial" w:cs="Times New Roman (Headings CS)"/>
              <w:b/>
              <w:color w:val="E57100"/>
              <w:sz w:val="48"/>
              <w:szCs w:val="32"/>
            </w:rPr>
          </w:pPr>
          <w:r w:rsidRPr="00661936">
            <w:rPr>
              <w:rFonts w:ascii="Arial" w:eastAsia="Times New Roman" w:hAnsi="Arial" w:cs="Times New Roman (Headings CS)"/>
              <w:b/>
              <w:noProof/>
              <w:color w:val="E57100"/>
              <w:sz w:val="48"/>
              <w:szCs w:val="32"/>
            </w:rPr>
            <w:drawing>
              <wp:inline distT="0" distB="0" distL="0" distR="0" wp14:anchorId="6235EB54" wp14:editId="4991EFF3">
                <wp:extent cx="920347" cy="648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938144" cy="660531"/>
                        </a:xfrm>
                        <a:prstGeom prst="rect">
                          <a:avLst/>
                        </a:prstGeom>
                      </pic:spPr>
                    </pic:pic>
                  </a:graphicData>
                </a:graphic>
              </wp:inline>
            </w:drawing>
          </w:r>
        </w:p>
      </w:tc>
    </w:tr>
  </w:tbl>
  <w:p w14:paraId="0A1F0BF2" w14:textId="77777777" w:rsidR="00521943" w:rsidRDefault="005219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Light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689"/>
    </w:tblGrid>
    <w:tr w:rsidR="00FD24D4" w:rsidRPr="000A2422" w14:paraId="60010421" w14:textId="77777777" w:rsidTr="00B80039">
      <w:tc>
        <w:tcPr>
          <w:tcW w:w="7933" w:type="dxa"/>
          <w:vAlign w:val="center"/>
        </w:tcPr>
        <w:p w14:paraId="67F08105" w14:textId="1B7EB518" w:rsidR="00FD24D4" w:rsidRPr="000A2422" w:rsidRDefault="00FD24D4" w:rsidP="00FD24D4">
          <w:pPr>
            <w:keepNext/>
            <w:keepLines/>
            <w:spacing w:before="240" w:after="120"/>
            <w:outlineLvl w:val="0"/>
            <w:rPr>
              <w:rFonts w:ascii="Arial" w:eastAsia="Times New Roman" w:hAnsi="Arial" w:cs="Times New Roman (Headings CS)"/>
              <w:b/>
              <w:color w:val="E57100"/>
              <w:sz w:val="48"/>
              <w:szCs w:val="32"/>
            </w:rPr>
          </w:pPr>
        </w:p>
      </w:tc>
      <w:tc>
        <w:tcPr>
          <w:tcW w:w="1689" w:type="dxa"/>
        </w:tcPr>
        <w:p w14:paraId="109284E5" w14:textId="6B6C145D" w:rsidR="00FD24D4" w:rsidRPr="000A2422" w:rsidRDefault="00FD24D4" w:rsidP="00FD24D4">
          <w:pPr>
            <w:keepNext/>
            <w:keepLines/>
            <w:spacing w:before="240" w:after="120"/>
            <w:outlineLvl w:val="0"/>
            <w:rPr>
              <w:rFonts w:ascii="Arial" w:eastAsia="Times New Roman" w:hAnsi="Arial" w:cs="Times New Roman (Headings CS)"/>
              <w:b/>
              <w:color w:val="E57100"/>
              <w:sz w:val="48"/>
              <w:szCs w:val="32"/>
            </w:rPr>
          </w:pPr>
        </w:p>
      </w:tc>
    </w:tr>
  </w:tbl>
  <w:p w14:paraId="7C546258" w14:textId="5D502D8E" w:rsidR="00FD24D4" w:rsidRPr="00FD24D4" w:rsidRDefault="00FD24D4" w:rsidP="00FD24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C750E"/>
    <w:multiLevelType w:val="hybridMultilevel"/>
    <w:tmpl w:val="B2D4F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6816D6"/>
    <w:multiLevelType w:val="hybridMultilevel"/>
    <w:tmpl w:val="738C1E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C14650"/>
    <w:multiLevelType w:val="hybridMultilevel"/>
    <w:tmpl w:val="6EB6A6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6831D4"/>
    <w:multiLevelType w:val="hybridMultilevel"/>
    <w:tmpl w:val="21260C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555659"/>
    <w:multiLevelType w:val="hybridMultilevel"/>
    <w:tmpl w:val="BD3EA7DC"/>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5" w15:restartNumberingAfterBreak="0">
    <w:nsid w:val="14622751"/>
    <w:multiLevelType w:val="hybridMultilevel"/>
    <w:tmpl w:val="FF8061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684189"/>
    <w:multiLevelType w:val="hybridMultilevel"/>
    <w:tmpl w:val="C9F8BB82"/>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7" w15:restartNumberingAfterBreak="0">
    <w:nsid w:val="1BCE6965"/>
    <w:multiLevelType w:val="hybridMultilevel"/>
    <w:tmpl w:val="50D6A1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7D21AB"/>
    <w:multiLevelType w:val="multilevel"/>
    <w:tmpl w:val="FFFFFFFF"/>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A5652EE"/>
    <w:multiLevelType w:val="multilevel"/>
    <w:tmpl w:val="929CFA10"/>
    <w:lvl w:ilvl="0">
      <w:start w:val="13"/>
      <w:numFmt w:val="decimal"/>
      <w:lvlText w:val="%1"/>
      <w:lvlJc w:val="left"/>
      <w:pPr>
        <w:ind w:left="375" w:hanging="375"/>
      </w:pPr>
      <w:rPr>
        <w:rFonts w:hint="default"/>
        <w:color w:val="000000" w:themeColor="text1"/>
      </w:rPr>
    </w:lvl>
    <w:lvl w:ilvl="1">
      <w:start w:val="1"/>
      <w:numFmt w:val="decimal"/>
      <w:lvlText w:val="%1.%2"/>
      <w:lvlJc w:val="left"/>
      <w:pPr>
        <w:ind w:left="375" w:hanging="375"/>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10" w15:restartNumberingAfterBreak="0">
    <w:nsid w:val="2BA63D80"/>
    <w:multiLevelType w:val="hybridMultilevel"/>
    <w:tmpl w:val="85F80C3A"/>
    <w:lvl w:ilvl="0" w:tplc="9BDE0C0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F51030A"/>
    <w:multiLevelType w:val="hybridMultilevel"/>
    <w:tmpl w:val="7F5A1D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A73691"/>
    <w:multiLevelType w:val="hybridMultilevel"/>
    <w:tmpl w:val="9A040E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30C660E7"/>
    <w:multiLevelType w:val="hybridMultilevel"/>
    <w:tmpl w:val="920435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32906D2B"/>
    <w:multiLevelType w:val="hybridMultilevel"/>
    <w:tmpl w:val="F3CC69A6"/>
    <w:lvl w:ilvl="0" w:tplc="0C090001">
      <w:start w:val="1"/>
      <w:numFmt w:val="bullet"/>
      <w:lvlText w:val=""/>
      <w:lvlJc w:val="left"/>
      <w:pPr>
        <w:ind w:left="767" w:hanging="360"/>
      </w:pPr>
      <w:rPr>
        <w:rFonts w:ascii="Symbol" w:hAnsi="Symbol" w:hint="default"/>
      </w:rPr>
    </w:lvl>
    <w:lvl w:ilvl="1" w:tplc="0C090003" w:tentative="1">
      <w:start w:val="1"/>
      <w:numFmt w:val="bullet"/>
      <w:lvlText w:val="o"/>
      <w:lvlJc w:val="left"/>
      <w:pPr>
        <w:ind w:left="1487" w:hanging="360"/>
      </w:pPr>
      <w:rPr>
        <w:rFonts w:ascii="Courier New" w:hAnsi="Courier New" w:cs="Courier New" w:hint="default"/>
      </w:rPr>
    </w:lvl>
    <w:lvl w:ilvl="2" w:tplc="0C090005" w:tentative="1">
      <w:start w:val="1"/>
      <w:numFmt w:val="bullet"/>
      <w:lvlText w:val=""/>
      <w:lvlJc w:val="left"/>
      <w:pPr>
        <w:ind w:left="2207" w:hanging="360"/>
      </w:pPr>
      <w:rPr>
        <w:rFonts w:ascii="Wingdings" w:hAnsi="Wingdings" w:hint="default"/>
      </w:rPr>
    </w:lvl>
    <w:lvl w:ilvl="3" w:tplc="0C090001" w:tentative="1">
      <w:start w:val="1"/>
      <w:numFmt w:val="bullet"/>
      <w:lvlText w:val=""/>
      <w:lvlJc w:val="left"/>
      <w:pPr>
        <w:ind w:left="2927" w:hanging="360"/>
      </w:pPr>
      <w:rPr>
        <w:rFonts w:ascii="Symbol" w:hAnsi="Symbol" w:hint="default"/>
      </w:rPr>
    </w:lvl>
    <w:lvl w:ilvl="4" w:tplc="0C090003" w:tentative="1">
      <w:start w:val="1"/>
      <w:numFmt w:val="bullet"/>
      <w:lvlText w:val="o"/>
      <w:lvlJc w:val="left"/>
      <w:pPr>
        <w:ind w:left="3647" w:hanging="360"/>
      </w:pPr>
      <w:rPr>
        <w:rFonts w:ascii="Courier New" w:hAnsi="Courier New" w:cs="Courier New" w:hint="default"/>
      </w:rPr>
    </w:lvl>
    <w:lvl w:ilvl="5" w:tplc="0C090005" w:tentative="1">
      <w:start w:val="1"/>
      <w:numFmt w:val="bullet"/>
      <w:lvlText w:val=""/>
      <w:lvlJc w:val="left"/>
      <w:pPr>
        <w:ind w:left="4367" w:hanging="360"/>
      </w:pPr>
      <w:rPr>
        <w:rFonts w:ascii="Wingdings" w:hAnsi="Wingdings" w:hint="default"/>
      </w:rPr>
    </w:lvl>
    <w:lvl w:ilvl="6" w:tplc="0C090001" w:tentative="1">
      <w:start w:val="1"/>
      <w:numFmt w:val="bullet"/>
      <w:lvlText w:val=""/>
      <w:lvlJc w:val="left"/>
      <w:pPr>
        <w:ind w:left="5087" w:hanging="360"/>
      </w:pPr>
      <w:rPr>
        <w:rFonts w:ascii="Symbol" w:hAnsi="Symbol" w:hint="default"/>
      </w:rPr>
    </w:lvl>
    <w:lvl w:ilvl="7" w:tplc="0C090003" w:tentative="1">
      <w:start w:val="1"/>
      <w:numFmt w:val="bullet"/>
      <w:lvlText w:val="o"/>
      <w:lvlJc w:val="left"/>
      <w:pPr>
        <w:ind w:left="5807" w:hanging="360"/>
      </w:pPr>
      <w:rPr>
        <w:rFonts w:ascii="Courier New" w:hAnsi="Courier New" w:cs="Courier New" w:hint="default"/>
      </w:rPr>
    </w:lvl>
    <w:lvl w:ilvl="8" w:tplc="0C090005" w:tentative="1">
      <w:start w:val="1"/>
      <w:numFmt w:val="bullet"/>
      <w:lvlText w:val=""/>
      <w:lvlJc w:val="left"/>
      <w:pPr>
        <w:ind w:left="6527" w:hanging="360"/>
      </w:pPr>
      <w:rPr>
        <w:rFonts w:ascii="Wingdings" w:hAnsi="Wingdings" w:hint="default"/>
      </w:rPr>
    </w:lvl>
  </w:abstractNum>
  <w:abstractNum w:abstractNumId="15" w15:restartNumberingAfterBreak="0">
    <w:nsid w:val="32C85D92"/>
    <w:multiLevelType w:val="hybridMultilevel"/>
    <w:tmpl w:val="58B22B96"/>
    <w:lvl w:ilvl="0" w:tplc="CF1AD420">
      <w:start w:val="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71557A6"/>
    <w:multiLevelType w:val="hybridMultilevel"/>
    <w:tmpl w:val="7C28AF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98732AE"/>
    <w:multiLevelType w:val="hybridMultilevel"/>
    <w:tmpl w:val="D4E4AC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3D5F1C4B"/>
    <w:multiLevelType w:val="hybridMultilevel"/>
    <w:tmpl w:val="51F82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E587150"/>
    <w:multiLevelType w:val="hybridMultilevel"/>
    <w:tmpl w:val="1C36B97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0" w15:restartNumberingAfterBreak="0">
    <w:nsid w:val="42405248"/>
    <w:multiLevelType w:val="hybridMultilevel"/>
    <w:tmpl w:val="C9E00D2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1" w15:restartNumberingAfterBreak="0">
    <w:nsid w:val="4943643E"/>
    <w:multiLevelType w:val="hybridMultilevel"/>
    <w:tmpl w:val="468E33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A3B0C4F"/>
    <w:multiLevelType w:val="hybridMultilevel"/>
    <w:tmpl w:val="FFFFFFFF"/>
    <w:lvl w:ilvl="0" w:tplc="AFB428DA">
      <w:start w:val="1"/>
      <w:numFmt w:val="bullet"/>
      <w:lvlText w:val=""/>
      <w:lvlJc w:val="left"/>
      <w:pPr>
        <w:ind w:left="720" w:hanging="360"/>
      </w:pPr>
      <w:rPr>
        <w:rFonts w:ascii="Symbol" w:hAnsi="Symbol" w:hint="default"/>
      </w:rPr>
    </w:lvl>
    <w:lvl w:ilvl="1" w:tplc="86EEE174">
      <w:start w:val="1"/>
      <w:numFmt w:val="bullet"/>
      <w:lvlText w:val="o"/>
      <w:lvlJc w:val="left"/>
      <w:pPr>
        <w:ind w:left="1440" w:hanging="360"/>
      </w:pPr>
      <w:rPr>
        <w:rFonts w:ascii="Courier New" w:hAnsi="Courier New" w:hint="default"/>
      </w:rPr>
    </w:lvl>
    <w:lvl w:ilvl="2" w:tplc="B8CE5B3C">
      <w:start w:val="1"/>
      <w:numFmt w:val="bullet"/>
      <w:lvlText w:val=""/>
      <w:lvlJc w:val="left"/>
      <w:pPr>
        <w:ind w:left="2160" w:hanging="360"/>
      </w:pPr>
      <w:rPr>
        <w:rFonts w:ascii="Wingdings" w:hAnsi="Wingdings" w:hint="default"/>
      </w:rPr>
    </w:lvl>
    <w:lvl w:ilvl="3" w:tplc="934403BE">
      <w:start w:val="1"/>
      <w:numFmt w:val="bullet"/>
      <w:lvlText w:val=""/>
      <w:lvlJc w:val="left"/>
      <w:pPr>
        <w:ind w:left="2880" w:hanging="360"/>
      </w:pPr>
      <w:rPr>
        <w:rFonts w:ascii="Symbol" w:hAnsi="Symbol" w:hint="default"/>
      </w:rPr>
    </w:lvl>
    <w:lvl w:ilvl="4" w:tplc="D6481C70">
      <w:start w:val="1"/>
      <w:numFmt w:val="bullet"/>
      <w:lvlText w:val="o"/>
      <w:lvlJc w:val="left"/>
      <w:pPr>
        <w:ind w:left="3600" w:hanging="360"/>
      </w:pPr>
      <w:rPr>
        <w:rFonts w:ascii="Courier New" w:hAnsi="Courier New" w:hint="default"/>
      </w:rPr>
    </w:lvl>
    <w:lvl w:ilvl="5" w:tplc="7856048E">
      <w:start w:val="1"/>
      <w:numFmt w:val="bullet"/>
      <w:lvlText w:val=""/>
      <w:lvlJc w:val="left"/>
      <w:pPr>
        <w:ind w:left="4320" w:hanging="360"/>
      </w:pPr>
      <w:rPr>
        <w:rFonts w:ascii="Wingdings" w:hAnsi="Wingdings" w:hint="default"/>
      </w:rPr>
    </w:lvl>
    <w:lvl w:ilvl="6" w:tplc="2C1A4566">
      <w:start w:val="1"/>
      <w:numFmt w:val="bullet"/>
      <w:lvlText w:val=""/>
      <w:lvlJc w:val="left"/>
      <w:pPr>
        <w:ind w:left="5040" w:hanging="360"/>
      </w:pPr>
      <w:rPr>
        <w:rFonts w:ascii="Symbol" w:hAnsi="Symbol" w:hint="default"/>
      </w:rPr>
    </w:lvl>
    <w:lvl w:ilvl="7" w:tplc="A8460202">
      <w:start w:val="1"/>
      <w:numFmt w:val="bullet"/>
      <w:lvlText w:val="o"/>
      <w:lvlJc w:val="left"/>
      <w:pPr>
        <w:ind w:left="5760" w:hanging="360"/>
      </w:pPr>
      <w:rPr>
        <w:rFonts w:ascii="Courier New" w:hAnsi="Courier New" w:hint="default"/>
      </w:rPr>
    </w:lvl>
    <w:lvl w:ilvl="8" w:tplc="506219B2">
      <w:start w:val="1"/>
      <w:numFmt w:val="bullet"/>
      <w:lvlText w:val=""/>
      <w:lvlJc w:val="left"/>
      <w:pPr>
        <w:ind w:left="6480" w:hanging="360"/>
      </w:pPr>
      <w:rPr>
        <w:rFonts w:ascii="Wingdings" w:hAnsi="Wingdings" w:hint="default"/>
      </w:rPr>
    </w:lvl>
  </w:abstractNum>
  <w:abstractNum w:abstractNumId="23" w15:restartNumberingAfterBreak="0">
    <w:nsid w:val="4CAA4C72"/>
    <w:multiLevelType w:val="hybridMultilevel"/>
    <w:tmpl w:val="D63C3A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0CA0FEE"/>
    <w:multiLevelType w:val="hybridMultilevel"/>
    <w:tmpl w:val="907A3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157B9D"/>
    <w:multiLevelType w:val="hybridMultilevel"/>
    <w:tmpl w:val="5F2CA0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E8323D1"/>
    <w:multiLevelType w:val="hybridMultilevel"/>
    <w:tmpl w:val="946ECF18"/>
    <w:lvl w:ilvl="0" w:tplc="0C090001">
      <w:start w:val="1"/>
      <w:numFmt w:val="bullet"/>
      <w:lvlText w:val=""/>
      <w:lvlJc w:val="left"/>
      <w:pPr>
        <w:ind w:left="770" w:hanging="360"/>
      </w:pPr>
      <w:rPr>
        <w:rFonts w:ascii="Symbol" w:hAnsi="Symbol" w:hint="default"/>
      </w:rPr>
    </w:lvl>
    <w:lvl w:ilvl="1" w:tplc="0C090003">
      <w:start w:val="1"/>
      <w:numFmt w:val="bullet"/>
      <w:lvlText w:val="o"/>
      <w:lvlJc w:val="left"/>
      <w:pPr>
        <w:ind w:left="1490" w:hanging="360"/>
      </w:pPr>
      <w:rPr>
        <w:rFonts w:ascii="Courier New" w:hAnsi="Courier New" w:cs="Courier New" w:hint="default"/>
      </w:rPr>
    </w:lvl>
    <w:lvl w:ilvl="2" w:tplc="0C090005">
      <w:start w:val="1"/>
      <w:numFmt w:val="bullet"/>
      <w:lvlText w:val=""/>
      <w:lvlJc w:val="left"/>
      <w:pPr>
        <w:ind w:left="2210" w:hanging="360"/>
      </w:pPr>
      <w:rPr>
        <w:rFonts w:ascii="Wingdings" w:hAnsi="Wingdings" w:hint="default"/>
      </w:rPr>
    </w:lvl>
    <w:lvl w:ilvl="3" w:tplc="0C090001">
      <w:start w:val="1"/>
      <w:numFmt w:val="bullet"/>
      <w:lvlText w:val=""/>
      <w:lvlJc w:val="left"/>
      <w:pPr>
        <w:ind w:left="2930" w:hanging="360"/>
      </w:pPr>
      <w:rPr>
        <w:rFonts w:ascii="Symbol" w:hAnsi="Symbol" w:hint="default"/>
      </w:rPr>
    </w:lvl>
    <w:lvl w:ilvl="4" w:tplc="0C090003">
      <w:start w:val="1"/>
      <w:numFmt w:val="bullet"/>
      <w:lvlText w:val="o"/>
      <w:lvlJc w:val="left"/>
      <w:pPr>
        <w:ind w:left="3650" w:hanging="360"/>
      </w:pPr>
      <w:rPr>
        <w:rFonts w:ascii="Courier New" w:hAnsi="Courier New" w:cs="Courier New" w:hint="default"/>
      </w:rPr>
    </w:lvl>
    <w:lvl w:ilvl="5" w:tplc="0C090005">
      <w:start w:val="1"/>
      <w:numFmt w:val="bullet"/>
      <w:lvlText w:val=""/>
      <w:lvlJc w:val="left"/>
      <w:pPr>
        <w:ind w:left="4370" w:hanging="360"/>
      </w:pPr>
      <w:rPr>
        <w:rFonts w:ascii="Wingdings" w:hAnsi="Wingdings" w:hint="default"/>
      </w:rPr>
    </w:lvl>
    <w:lvl w:ilvl="6" w:tplc="0C090001">
      <w:start w:val="1"/>
      <w:numFmt w:val="bullet"/>
      <w:lvlText w:val=""/>
      <w:lvlJc w:val="left"/>
      <w:pPr>
        <w:ind w:left="5090" w:hanging="360"/>
      </w:pPr>
      <w:rPr>
        <w:rFonts w:ascii="Symbol" w:hAnsi="Symbol" w:hint="default"/>
      </w:rPr>
    </w:lvl>
    <w:lvl w:ilvl="7" w:tplc="0C090003">
      <w:start w:val="1"/>
      <w:numFmt w:val="bullet"/>
      <w:lvlText w:val="o"/>
      <w:lvlJc w:val="left"/>
      <w:pPr>
        <w:ind w:left="5810" w:hanging="360"/>
      </w:pPr>
      <w:rPr>
        <w:rFonts w:ascii="Courier New" w:hAnsi="Courier New" w:cs="Courier New" w:hint="default"/>
      </w:rPr>
    </w:lvl>
    <w:lvl w:ilvl="8" w:tplc="0C090005">
      <w:start w:val="1"/>
      <w:numFmt w:val="bullet"/>
      <w:lvlText w:val=""/>
      <w:lvlJc w:val="left"/>
      <w:pPr>
        <w:ind w:left="6530" w:hanging="360"/>
      </w:pPr>
      <w:rPr>
        <w:rFonts w:ascii="Wingdings" w:hAnsi="Wingdings" w:hint="default"/>
      </w:rPr>
    </w:lvl>
  </w:abstractNum>
  <w:abstractNum w:abstractNumId="27" w15:restartNumberingAfterBreak="0">
    <w:nsid w:val="69BC2527"/>
    <w:multiLevelType w:val="hybridMultilevel"/>
    <w:tmpl w:val="0A04A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A644A1C"/>
    <w:multiLevelType w:val="hybridMultilevel"/>
    <w:tmpl w:val="D7AEE1DE"/>
    <w:lvl w:ilvl="0" w:tplc="0F800C1C">
      <w:start w:val="1"/>
      <w:numFmt w:val="lowerLetter"/>
      <w:lvlText w:val="%1)"/>
      <w:lvlJc w:val="left"/>
      <w:pPr>
        <w:ind w:left="1494" w:hanging="360"/>
      </w:pPr>
      <w:rPr>
        <w:rFonts w:hint="default"/>
        <w:color w:val="000000" w:themeColor="text1"/>
      </w:rPr>
    </w:lvl>
    <w:lvl w:ilvl="1" w:tplc="0C090019">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29" w15:restartNumberingAfterBreak="0">
    <w:nsid w:val="6C264EAA"/>
    <w:multiLevelType w:val="hybridMultilevel"/>
    <w:tmpl w:val="3918B2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F4C015D"/>
    <w:multiLevelType w:val="hybridMultilevel"/>
    <w:tmpl w:val="98F68F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FAD0F82"/>
    <w:multiLevelType w:val="hybridMultilevel"/>
    <w:tmpl w:val="499EA5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10D51AD"/>
    <w:multiLevelType w:val="multilevel"/>
    <w:tmpl w:val="40682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34160AE"/>
    <w:multiLevelType w:val="hybridMultilevel"/>
    <w:tmpl w:val="3446B8D0"/>
    <w:lvl w:ilvl="0" w:tplc="44666A70">
      <w:start w:val="1"/>
      <w:numFmt w:val="lowerRoman"/>
      <w:lvlText w:val="(%1)"/>
      <w:lvlJc w:val="left"/>
      <w:pPr>
        <w:ind w:left="22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5046018"/>
    <w:multiLevelType w:val="multilevel"/>
    <w:tmpl w:val="ADC84F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54A6CB7"/>
    <w:multiLevelType w:val="hybridMultilevel"/>
    <w:tmpl w:val="D8EA30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768B72BE"/>
    <w:multiLevelType w:val="hybridMultilevel"/>
    <w:tmpl w:val="191A5D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83B3A2D"/>
    <w:multiLevelType w:val="multilevel"/>
    <w:tmpl w:val="1830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72807357">
    <w:abstractNumId w:val="35"/>
  </w:num>
  <w:num w:numId="2" w16cid:durableId="1879197248">
    <w:abstractNumId w:val="35"/>
  </w:num>
  <w:num w:numId="3" w16cid:durableId="2030333546">
    <w:abstractNumId w:val="4"/>
  </w:num>
  <w:num w:numId="4" w16cid:durableId="401174745">
    <w:abstractNumId w:val="7"/>
  </w:num>
  <w:num w:numId="5" w16cid:durableId="2146503744">
    <w:abstractNumId w:val="18"/>
  </w:num>
  <w:num w:numId="6" w16cid:durableId="1095437846">
    <w:abstractNumId w:val="1"/>
  </w:num>
  <w:num w:numId="7" w16cid:durableId="2030176158">
    <w:abstractNumId w:val="11"/>
  </w:num>
  <w:num w:numId="8" w16cid:durableId="729770546">
    <w:abstractNumId w:val="14"/>
  </w:num>
  <w:num w:numId="9" w16cid:durableId="955714505">
    <w:abstractNumId w:val="31"/>
  </w:num>
  <w:num w:numId="10" w16cid:durableId="2118211803">
    <w:abstractNumId w:val="29"/>
  </w:num>
  <w:num w:numId="11" w16cid:durableId="27799817">
    <w:abstractNumId w:val="6"/>
  </w:num>
  <w:num w:numId="12" w16cid:durableId="852188001">
    <w:abstractNumId w:val="5"/>
  </w:num>
  <w:num w:numId="13" w16cid:durableId="2143451312">
    <w:abstractNumId w:val="12"/>
  </w:num>
  <w:num w:numId="14" w16cid:durableId="1980722934">
    <w:abstractNumId w:val="13"/>
  </w:num>
  <w:num w:numId="15" w16cid:durableId="130289858">
    <w:abstractNumId w:val="19"/>
  </w:num>
  <w:num w:numId="16" w16cid:durableId="2048213467">
    <w:abstractNumId w:val="27"/>
  </w:num>
  <w:num w:numId="17" w16cid:durableId="683096189">
    <w:abstractNumId w:val="16"/>
  </w:num>
  <w:num w:numId="18" w16cid:durableId="508643472">
    <w:abstractNumId w:val="3"/>
  </w:num>
  <w:num w:numId="19" w16cid:durableId="1850410752">
    <w:abstractNumId w:val="25"/>
  </w:num>
  <w:num w:numId="20" w16cid:durableId="1253053520">
    <w:abstractNumId w:val="21"/>
  </w:num>
  <w:num w:numId="21" w16cid:durableId="214582421">
    <w:abstractNumId w:val="17"/>
  </w:num>
  <w:num w:numId="22" w16cid:durableId="1353216680">
    <w:abstractNumId w:val="23"/>
  </w:num>
  <w:num w:numId="23" w16cid:durableId="2075467637">
    <w:abstractNumId w:val="32"/>
  </w:num>
  <w:num w:numId="24" w16cid:durableId="608203676">
    <w:abstractNumId w:val="37"/>
  </w:num>
  <w:num w:numId="25" w16cid:durableId="1359625616">
    <w:abstractNumId w:val="2"/>
  </w:num>
  <w:num w:numId="26" w16cid:durableId="1188788088">
    <w:abstractNumId w:val="22"/>
  </w:num>
  <w:num w:numId="27" w16cid:durableId="1167281960">
    <w:abstractNumId w:val="20"/>
  </w:num>
  <w:num w:numId="28" w16cid:durableId="757021067">
    <w:abstractNumId w:val="28"/>
  </w:num>
  <w:num w:numId="29" w16cid:durableId="1703899481">
    <w:abstractNumId w:val="33"/>
  </w:num>
  <w:num w:numId="30" w16cid:durableId="148714039">
    <w:abstractNumId w:val="15"/>
  </w:num>
  <w:num w:numId="31" w16cid:durableId="205653252">
    <w:abstractNumId w:val="36"/>
  </w:num>
  <w:num w:numId="32" w16cid:durableId="910123142">
    <w:abstractNumId w:val="34"/>
  </w:num>
  <w:num w:numId="33" w16cid:durableId="1421442883">
    <w:abstractNumId w:val="9"/>
  </w:num>
  <w:num w:numId="34" w16cid:durableId="1085372114">
    <w:abstractNumId w:val="10"/>
  </w:num>
  <w:num w:numId="35" w16cid:durableId="855189598">
    <w:abstractNumId w:val="24"/>
  </w:num>
  <w:num w:numId="36" w16cid:durableId="404495782">
    <w:abstractNumId w:val="26"/>
  </w:num>
  <w:num w:numId="37" w16cid:durableId="228080116">
    <w:abstractNumId w:val="0"/>
  </w:num>
  <w:num w:numId="38" w16cid:durableId="1267470354">
    <w:abstractNumId w:val="8"/>
  </w:num>
  <w:num w:numId="39" w16cid:durableId="16068829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M3MjE1MTIwtjA2NrZU0lEKTi0uzszPAykwqgUAQZby9CwAAAA="/>
  </w:docVars>
  <w:rsids>
    <w:rsidRoot w:val="00343A8B"/>
    <w:rsid w:val="0000252D"/>
    <w:rsid w:val="00005BC8"/>
    <w:rsid w:val="000060D9"/>
    <w:rsid w:val="0001313D"/>
    <w:rsid w:val="0001394E"/>
    <w:rsid w:val="0002157C"/>
    <w:rsid w:val="00023E50"/>
    <w:rsid w:val="000308C6"/>
    <w:rsid w:val="00034537"/>
    <w:rsid w:val="00036F3C"/>
    <w:rsid w:val="00067816"/>
    <w:rsid w:val="000706F2"/>
    <w:rsid w:val="00073944"/>
    <w:rsid w:val="00076295"/>
    <w:rsid w:val="00081356"/>
    <w:rsid w:val="00082BC1"/>
    <w:rsid w:val="00083B2C"/>
    <w:rsid w:val="000973FF"/>
    <w:rsid w:val="000A0074"/>
    <w:rsid w:val="000A0619"/>
    <w:rsid w:val="000A3AEC"/>
    <w:rsid w:val="000B0C73"/>
    <w:rsid w:val="000B42A5"/>
    <w:rsid w:val="000B4799"/>
    <w:rsid w:val="000B6D2F"/>
    <w:rsid w:val="000C0403"/>
    <w:rsid w:val="000C3B9F"/>
    <w:rsid w:val="000C5BBC"/>
    <w:rsid w:val="000C628D"/>
    <w:rsid w:val="000D35E5"/>
    <w:rsid w:val="000D735A"/>
    <w:rsid w:val="000E274F"/>
    <w:rsid w:val="000E6EE0"/>
    <w:rsid w:val="000F7D38"/>
    <w:rsid w:val="00111ED2"/>
    <w:rsid w:val="00112606"/>
    <w:rsid w:val="00113926"/>
    <w:rsid w:val="00114639"/>
    <w:rsid w:val="00116258"/>
    <w:rsid w:val="00116D49"/>
    <w:rsid w:val="001238EC"/>
    <w:rsid w:val="00124B4F"/>
    <w:rsid w:val="00125243"/>
    <w:rsid w:val="00132F47"/>
    <w:rsid w:val="001337CF"/>
    <w:rsid w:val="00134F48"/>
    <w:rsid w:val="001363CC"/>
    <w:rsid w:val="001448A8"/>
    <w:rsid w:val="001553A0"/>
    <w:rsid w:val="001642C0"/>
    <w:rsid w:val="0016578F"/>
    <w:rsid w:val="0016796A"/>
    <w:rsid w:val="00167C99"/>
    <w:rsid w:val="00170836"/>
    <w:rsid w:val="00177681"/>
    <w:rsid w:val="00181884"/>
    <w:rsid w:val="0018374E"/>
    <w:rsid w:val="00191A8C"/>
    <w:rsid w:val="001928BC"/>
    <w:rsid w:val="00197901"/>
    <w:rsid w:val="001979A8"/>
    <w:rsid w:val="001A150D"/>
    <w:rsid w:val="001A3506"/>
    <w:rsid w:val="001A7251"/>
    <w:rsid w:val="001B0146"/>
    <w:rsid w:val="001B0250"/>
    <w:rsid w:val="001B403B"/>
    <w:rsid w:val="001B75AC"/>
    <w:rsid w:val="001C1381"/>
    <w:rsid w:val="001C57B5"/>
    <w:rsid w:val="001D22C7"/>
    <w:rsid w:val="001D43C3"/>
    <w:rsid w:val="001D707B"/>
    <w:rsid w:val="001E6CB4"/>
    <w:rsid w:val="001F0E76"/>
    <w:rsid w:val="001F18E5"/>
    <w:rsid w:val="001F43D8"/>
    <w:rsid w:val="00200336"/>
    <w:rsid w:val="00202DB7"/>
    <w:rsid w:val="002048F9"/>
    <w:rsid w:val="00206A4C"/>
    <w:rsid w:val="00210EC7"/>
    <w:rsid w:val="002159C1"/>
    <w:rsid w:val="00224B64"/>
    <w:rsid w:val="00226E8F"/>
    <w:rsid w:val="002428FE"/>
    <w:rsid w:val="0024320C"/>
    <w:rsid w:val="002524F8"/>
    <w:rsid w:val="002527C4"/>
    <w:rsid w:val="00256A74"/>
    <w:rsid w:val="0026188E"/>
    <w:rsid w:val="00264710"/>
    <w:rsid w:val="002669F7"/>
    <w:rsid w:val="0026733A"/>
    <w:rsid w:val="002673FF"/>
    <w:rsid w:val="00272588"/>
    <w:rsid w:val="00275408"/>
    <w:rsid w:val="00275D24"/>
    <w:rsid w:val="00276C87"/>
    <w:rsid w:val="0028259D"/>
    <w:rsid w:val="00291689"/>
    <w:rsid w:val="002A025B"/>
    <w:rsid w:val="002A1D03"/>
    <w:rsid w:val="002A2788"/>
    <w:rsid w:val="002A2BE6"/>
    <w:rsid w:val="002B1529"/>
    <w:rsid w:val="002C4A3C"/>
    <w:rsid w:val="002D1091"/>
    <w:rsid w:val="002D1376"/>
    <w:rsid w:val="002D4071"/>
    <w:rsid w:val="002D554C"/>
    <w:rsid w:val="002D6704"/>
    <w:rsid w:val="002E0DC2"/>
    <w:rsid w:val="002E525D"/>
    <w:rsid w:val="002F200F"/>
    <w:rsid w:val="002F27DA"/>
    <w:rsid w:val="002F2B4C"/>
    <w:rsid w:val="0030254E"/>
    <w:rsid w:val="00302D0E"/>
    <w:rsid w:val="0030744F"/>
    <w:rsid w:val="003142C1"/>
    <w:rsid w:val="00320020"/>
    <w:rsid w:val="00332F2B"/>
    <w:rsid w:val="00333840"/>
    <w:rsid w:val="00335DEB"/>
    <w:rsid w:val="00335E3A"/>
    <w:rsid w:val="003365FE"/>
    <w:rsid w:val="00341E77"/>
    <w:rsid w:val="00342552"/>
    <w:rsid w:val="00343A8B"/>
    <w:rsid w:val="00357C7C"/>
    <w:rsid w:val="00362032"/>
    <w:rsid w:val="00362C1E"/>
    <w:rsid w:val="00373ED1"/>
    <w:rsid w:val="003810A3"/>
    <w:rsid w:val="00381EAA"/>
    <w:rsid w:val="00382F7D"/>
    <w:rsid w:val="00385DFA"/>
    <w:rsid w:val="003863FF"/>
    <w:rsid w:val="003A10EF"/>
    <w:rsid w:val="003A2080"/>
    <w:rsid w:val="003A211B"/>
    <w:rsid w:val="003B4D42"/>
    <w:rsid w:val="003C0937"/>
    <w:rsid w:val="003C5130"/>
    <w:rsid w:val="003C5484"/>
    <w:rsid w:val="003C56E4"/>
    <w:rsid w:val="003C6D09"/>
    <w:rsid w:val="003F3FDB"/>
    <w:rsid w:val="0040566D"/>
    <w:rsid w:val="00405F41"/>
    <w:rsid w:val="004157AA"/>
    <w:rsid w:val="004175C1"/>
    <w:rsid w:val="004373C5"/>
    <w:rsid w:val="004378D5"/>
    <w:rsid w:val="0045075B"/>
    <w:rsid w:val="00451537"/>
    <w:rsid w:val="00462D9C"/>
    <w:rsid w:val="00464177"/>
    <w:rsid w:val="00465C05"/>
    <w:rsid w:val="00471FEE"/>
    <w:rsid w:val="004774D1"/>
    <w:rsid w:val="00482F34"/>
    <w:rsid w:val="004909DD"/>
    <w:rsid w:val="0049338C"/>
    <w:rsid w:val="004A7660"/>
    <w:rsid w:val="004A76A0"/>
    <w:rsid w:val="004B34FC"/>
    <w:rsid w:val="004C3A37"/>
    <w:rsid w:val="004C4AB0"/>
    <w:rsid w:val="004D071D"/>
    <w:rsid w:val="004D3D39"/>
    <w:rsid w:val="004D729F"/>
    <w:rsid w:val="004E4D67"/>
    <w:rsid w:val="004F245D"/>
    <w:rsid w:val="004F3925"/>
    <w:rsid w:val="004F5322"/>
    <w:rsid w:val="004F7065"/>
    <w:rsid w:val="00505BF4"/>
    <w:rsid w:val="00513903"/>
    <w:rsid w:val="00521943"/>
    <w:rsid w:val="00524639"/>
    <w:rsid w:val="00542783"/>
    <w:rsid w:val="0055170F"/>
    <w:rsid w:val="0056248F"/>
    <w:rsid w:val="005625A4"/>
    <w:rsid w:val="00562D64"/>
    <w:rsid w:val="005659B5"/>
    <w:rsid w:val="005710A7"/>
    <w:rsid w:val="00573ECB"/>
    <w:rsid w:val="00575C48"/>
    <w:rsid w:val="00581CB3"/>
    <w:rsid w:val="005832AD"/>
    <w:rsid w:val="005846FF"/>
    <w:rsid w:val="0058623D"/>
    <w:rsid w:val="005866B9"/>
    <w:rsid w:val="00591BB1"/>
    <w:rsid w:val="005964E0"/>
    <w:rsid w:val="005A1CBB"/>
    <w:rsid w:val="005A2ABE"/>
    <w:rsid w:val="005A3C25"/>
    <w:rsid w:val="005A6923"/>
    <w:rsid w:val="005B17FA"/>
    <w:rsid w:val="005B42E6"/>
    <w:rsid w:val="005B5355"/>
    <w:rsid w:val="005B636A"/>
    <w:rsid w:val="005C25CC"/>
    <w:rsid w:val="005D0C40"/>
    <w:rsid w:val="005D7F1C"/>
    <w:rsid w:val="005E2939"/>
    <w:rsid w:val="005F3B09"/>
    <w:rsid w:val="00603739"/>
    <w:rsid w:val="00605B8E"/>
    <w:rsid w:val="00620A4B"/>
    <w:rsid w:val="00630C66"/>
    <w:rsid w:val="00635157"/>
    <w:rsid w:val="00643354"/>
    <w:rsid w:val="0065792C"/>
    <w:rsid w:val="006579E1"/>
    <w:rsid w:val="00661695"/>
    <w:rsid w:val="00675F1A"/>
    <w:rsid w:val="00690190"/>
    <w:rsid w:val="00694BA4"/>
    <w:rsid w:val="006951C6"/>
    <w:rsid w:val="00697DE3"/>
    <w:rsid w:val="006B073F"/>
    <w:rsid w:val="006C1A70"/>
    <w:rsid w:val="006C231D"/>
    <w:rsid w:val="006C6FBE"/>
    <w:rsid w:val="006D09A5"/>
    <w:rsid w:val="006D1A95"/>
    <w:rsid w:val="006D3610"/>
    <w:rsid w:val="006E190D"/>
    <w:rsid w:val="006F0190"/>
    <w:rsid w:val="006F4A3E"/>
    <w:rsid w:val="006F4EF5"/>
    <w:rsid w:val="006F7A55"/>
    <w:rsid w:val="00701B51"/>
    <w:rsid w:val="0070773D"/>
    <w:rsid w:val="00714207"/>
    <w:rsid w:val="00732633"/>
    <w:rsid w:val="00734567"/>
    <w:rsid w:val="00737689"/>
    <w:rsid w:val="00753BBD"/>
    <w:rsid w:val="007571DB"/>
    <w:rsid w:val="00763EC5"/>
    <w:rsid w:val="007726E7"/>
    <w:rsid w:val="00772CB4"/>
    <w:rsid w:val="007734B5"/>
    <w:rsid w:val="0077526A"/>
    <w:rsid w:val="0078481E"/>
    <w:rsid w:val="007862B7"/>
    <w:rsid w:val="007A1420"/>
    <w:rsid w:val="007A2BCF"/>
    <w:rsid w:val="007A4905"/>
    <w:rsid w:val="007B3558"/>
    <w:rsid w:val="007C261B"/>
    <w:rsid w:val="007D2272"/>
    <w:rsid w:val="007E1069"/>
    <w:rsid w:val="007E3B2A"/>
    <w:rsid w:val="00800A17"/>
    <w:rsid w:val="0080314C"/>
    <w:rsid w:val="00804DD4"/>
    <w:rsid w:val="008061AF"/>
    <w:rsid w:val="00821479"/>
    <w:rsid w:val="00833DAC"/>
    <w:rsid w:val="00835038"/>
    <w:rsid w:val="00837521"/>
    <w:rsid w:val="00851FA6"/>
    <w:rsid w:val="00853794"/>
    <w:rsid w:val="00856C85"/>
    <w:rsid w:val="00862EDA"/>
    <w:rsid w:val="00876562"/>
    <w:rsid w:val="00881B38"/>
    <w:rsid w:val="008843A3"/>
    <w:rsid w:val="008910E8"/>
    <w:rsid w:val="00892DAA"/>
    <w:rsid w:val="008956F8"/>
    <w:rsid w:val="008A2136"/>
    <w:rsid w:val="008A2AA4"/>
    <w:rsid w:val="008A6586"/>
    <w:rsid w:val="008A748F"/>
    <w:rsid w:val="008B0130"/>
    <w:rsid w:val="008B6370"/>
    <w:rsid w:val="008C1E47"/>
    <w:rsid w:val="008C5898"/>
    <w:rsid w:val="008C5B83"/>
    <w:rsid w:val="008D1B5F"/>
    <w:rsid w:val="008D40D4"/>
    <w:rsid w:val="008E21C5"/>
    <w:rsid w:val="008E3817"/>
    <w:rsid w:val="008F0B33"/>
    <w:rsid w:val="008F27E6"/>
    <w:rsid w:val="008F34F3"/>
    <w:rsid w:val="008F43B6"/>
    <w:rsid w:val="009010A0"/>
    <w:rsid w:val="00902027"/>
    <w:rsid w:val="00904FA8"/>
    <w:rsid w:val="00906E1E"/>
    <w:rsid w:val="00924A0E"/>
    <w:rsid w:val="00930551"/>
    <w:rsid w:val="00944094"/>
    <w:rsid w:val="009441B4"/>
    <w:rsid w:val="00967E1A"/>
    <w:rsid w:val="00972E4B"/>
    <w:rsid w:val="00975549"/>
    <w:rsid w:val="0097723C"/>
    <w:rsid w:val="0097740B"/>
    <w:rsid w:val="00987CDC"/>
    <w:rsid w:val="009914D5"/>
    <w:rsid w:val="00994875"/>
    <w:rsid w:val="00995C55"/>
    <w:rsid w:val="00995D10"/>
    <w:rsid w:val="009B148D"/>
    <w:rsid w:val="009B51A3"/>
    <w:rsid w:val="009C3F59"/>
    <w:rsid w:val="009C5AC7"/>
    <w:rsid w:val="009D0812"/>
    <w:rsid w:val="009D24DC"/>
    <w:rsid w:val="009D251C"/>
    <w:rsid w:val="009D33A7"/>
    <w:rsid w:val="009D7677"/>
    <w:rsid w:val="009E3A26"/>
    <w:rsid w:val="009E7758"/>
    <w:rsid w:val="009F2772"/>
    <w:rsid w:val="009F4D61"/>
    <w:rsid w:val="009F7D98"/>
    <w:rsid w:val="00A15D88"/>
    <w:rsid w:val="00A341BF"/>
    <w:rsid w:val="00A34CE0"/>
    <w:rsid w:val="00A35882"/>
    <w:rsid w:val="00A36190"/>
    <w:rsid w:val="00A41CC0"/>
    <w:rsid w:val="00A43552"/>
    <w:rsid w:val="00A456A8"/>
    <w:rsid w:val="00A46E55"/>
    <w:rsid w:val="00A470E5"/>
    <w:rsid w:val="00A47A36"/>
    <w:rsid w:val="00A560C3"/>
    <w:rsid w:val="00A579C4"/>
    <w:rsid w:val="00A65265"/>
    <w:rsid w:val="00A665A2"/>
    <w:rsid w:val="00A831D0"/>
    <w:rsid w:val="00A840C5"/>
    <w:rsid w:val="00A85022"/>
    <w:rsid w:val="00A94642"/>
    <w:rsid w:val="00A956DB"/>
    <w:rsid w:val="00A96EB8"/>
    <w:rsid w:val="00AA0509"/>
    <w:rsid w:val="00AA5C02"/>
    <w:rsid w:val="00AA6A44"/>
    <w:rsid w:val="00AB2653"/>
    <w:rsid w:val="00AB66A8"/>
    <w:rsid w:val="00AE3741"/>
    <w:rsid w:val="00AF1ACD"/>
    <w:rsid w:val="00AF4672"/>
    <w:rsid w:val="00AF6821"/>
    <w:rsid w:val="00B04DDD"/>
    <w:rsid w:val="00B05F07"/>
    <w:rsid w:val="00B118A5"/>
    <w:rsid w:val="00B11C04"/>
    <w:rsid w:val="00B154A0"/>
    <w:rsid w:val="00B24890"/>
    <w:rsid w:val="00B24A76"/>
    <w:rsid w:val="00B43DD8"/>
    <w:rsid w:val="00B46B92"/>
    <w:rsid w:val="00B47059"/>
    <w:rsid w:val="00B57C11"/>
    <w:rsid w:val="00B6498D"/>
    <w:rsid w:val="00B649BC"/>
    <w:rsid w:val="00B6731B"/>
    <w:rsid w:val="00B72786"/>
    <w:rsid w:val="00B93097"/>
    <w:rsid w:val="00B95FDC"/>
    <w:rsid w:val="00BA0960"/>
    <w:rsid w:val="00BA13E4"/>
    <w:rsid w:val="00BA7FA9"/>
    <w:rsid w:val="00BB3DC8"/>
    <w:rsid w:val="00BB5F60"/>
    <w:rsid w:val="00BC0243"/>
    <w:rsid w:val="00BC3C83"/>
    <w:rsid w:val="00BC755F"/>
    <w:rsid w:val="00BD13D4"/>
    <w:rsid w:val="00BE0CAD"/>
    <w:rsid w:val="00BE6FC1"/>
    <w:rsid w:val="00C0019E"/>
    <w:rsid w:val="00C01E0E"/>
    <w:rsid w:val="00C036F0"/>
    <w:rsid w:val="00C05926"/>
    <w:rsid w:val="00C05CA9"/>
    <w:rsid w:val="00C206D3"/>
    <w:rsid w:val="00C20BF7"/>
    <w:rsid w:val="00C2291D"/>
    <w:rsid w:val="00C304D9"/>
    <w:rsid w:val="00C36C2E"/>
    <w:rsid w:val="00C42B2B"/>
    <w:rsid w:val="00C446C0"/>
    <w:rsid w:val="00C472CB"/>
    <w:rsid w:val="00C519FD"/>
    <w:rsid w:val="00C54D23"/>
    <w:rsid w:val="00C5528A"/>
    <w:rsid w:val="00C57DE4"/>
    <w:rsid w:val="00C60AC9"/>
    <w:rsid w:val="00C613DA"/>
    <w:rsid w:val="00C702F4"/>
    <w:rsid w:val="00C7421B"/>
    <w:rsid w:val="00C868BB"/>
    <w:rsid w:val="00C86BEA"/>
    <w:rsid w:val="00C9418C"/>
    <w:rsid w:val="00CB1022"/>
    <w:rsid w:val="00CB4498"/>
    <w:rsid w:val="00CB530C"/>
    <w:rsid w:val="00CC26F4"/>
    <w:rsid w:val="00CC396B"/>
    <w:rsid w:val="00CC75B8"/>
    <w:rsid w:val="00CD3DB7"/>
    <w:rsid w:val="00CD426F"/>
    <w:rsid w:val="00CE76B9"/>
    <w:rsid w:val="00CF3327"/>
    <w:rsid w:val="00CF3B90"/>
    <w:rsid w:val="00CF4D3A"/>
    <w:rsid w:val="00CF5F8D"/>
    <w:rsid w:val="00D026D7"/>
    <w:rsid w:val="00D235C6"/>
    <w:rsid w:val="00D25D51"/>
    <w:rsid w:val="00D30AFD"/>
    <w:rsid w:val="00D408D7"/>
    <w:rsid w:val="00D41C55"/>
    <w:rsid w:val="00D43736"/>
    <w:rsid w:val="00D45EFF"/>
    <w:rsid w:val="00D46E71"/>
    <w:rsid w:val="00D52F38"/>
    <w:rsid w:val="00D6141D"/>
    <w:rsid w:val="00D63553"/>
    <w:rsid w:val="00D64266"/>
    <w:rsid w:val="00D645B7"/>
    <w:rsid w:val="00D70C64"/>
    <w:rsid w:val="00D74300"/>
    <w:rsid w:val="00D774E5"/>
    <w:rsid w:val="00D955B8"/>
    <w:rsid w:val="00D967D0"/>
    <w:rsid w:val="00DA1705"/>
    <w:rsid w:val="00DA6874"/>
    <w:rsid w:val="00DA7750"/>
    <w:rsid w:val="00DB6446"/>
    <w:rsid w:val="00DD2F13"/>
    <w:rsid w:val="00DD4B1B"/>
    <w:rsid w:val="00DD6513"/>
    <w:rsid w:val="00DD688A"/>
    <w:rsid w:val="00DF232F"/>
    <w:rsid w:val="00DF5B4A"/>
    <w:rsid w:val="00DF5F5A"/>
    <w:rsid w:val="00E04971"/>
    <w:rsid w:val="00E04A24"/>
    <w:rsid w:val="00E05754"/>
    <w:rsid w:val="00E1406F"/>
    <w:rsid w:val="00E2124C"/>
    <w:rsid w:val="00E23FBD"/>
    <w:rsid w:val="00E301A0"/>
    <w:rsid w:val="00E37B46"/>
    <w:rsid w:val="00E45EF8"/>
    <w:rsid w:val="00E45F9A"/>
    <w:rsid w:val="00E478C7"/>
    <w:rsid w:val="00E525B5"/>
    <w:rsid w:val="00E52CCA"/>
    <w:rsid w:val="00E558D3"/>
    <w:rsid w:val="00E55B61"/>
    <w:rsid w:val="00E55C31"/>
    <w:rsid w:val="00E636F0"/>
    <w:rsid w:val="00E754FA"/>
    <w:rsid w:val="00E77C5D"/>
    <w:rsid w:val="00E77F48"/>
    <w:rsid w:val="00E8162D"/>
    <w:rsid w:val="00E822D0"/>
    <w:rsid w:val="00E82ABE"/>
    <w:rsid w:val="00E83A1D"/>
    <w:rsid w:val="00EA0265"/>
    <w:rsid w:val="00EA0459"/>
    <w:rsid w:val="00EA335E"/>
    <w:rsid w:val="00EA41D4"/>
    <w:rsid w:val="00EA5DCA"/>
    <w:rsid w:val="00EB0B45"/>
    <w:rsid w:val="00EB5C05"/>
    <w:rsid w:val="00EC3B64"/>
    <w:rsid w:val="00EC5261"/>
    <w:rsid w:val="00ED5A0E"/>
    <w:rsid w:val="00F06AC5"/>
    <w:rsid w:val="00F233A6"/>
    <w:rsid w:val="00F26A29"/>
    <w:rsid w:val="00F30D76"/>
    <w:rsid w:val="00F32F52"/>
    <w:rsid w:val="00F40316"/>
    <w:rsid w:val="00F40326"/>
    <w:rsid w:val="00F42542"/>
    <w:rsid w:val="00F53B11"/>
    <w:rsid w:val="00F579F9"/>
    <w:rsid w:val="00F60542"/>
    <w:rsid w:val="00F629EC"/>
    <w:rsid w:val="00F720DC"/>
    <w:rsid w:val="00F72675"/>
    <w:rsid w:val="00F73C8D"/>
    <w:rsid w:val="00F741EE"/>
    <w:rsid w:val="00F845C3"/>
    <w:rsid w:val="00F932A2"/>
    <w:rsid w:val="00F93752"/>
    <w:rsid w:val="00F965BB"/>
    <w:rsid w:val="00FA0314"/>
    <w:rsid w:val="00FB1981"/>
    <w:rsid w:val="00FB30D0"/>
    <w:rsid w:val="00FB4C28"/>
    <w:rsid w:val="00FB4DC8"/>
    <w:rsid w:val="00FB4F99"/>
    <w:rsid w:val="00FB511B"/>
    <w:rsid w:val="00FD24D4"/>
    <w:rsid w:val="00FD2AC5"/>
    <w:rsid w:val="00FD5F55"/>
    <w:rsid w:val="00FD61BE"/>
    <w:rsid w:val="00FE027B"/>
    <w:rsid w:val="00FF1493"/>
    <w:rsid w:val="00FF1C31"/>
    <w:rsid w:val="00FF77C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33DB0"/>
  <w15:chartTrackingRefBased/>
  <w15:docId w15:val="{99240420-3672-41BF-98E6-894232876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C05"/>
    <w:rPr>
      <w:rFonts w:ascii="Georgia" w:hAnsi="Georgia"/>
    </w:rPr>
  </w:style>
  <w:style w:type="paragraph" w:styleId="Heading1">
    <w:name w:val="heading 1"/>
    <w:basedOn w:val="Normal"/>
    <w:next w:val="Normal"/>
    <w:link w:val="Heading1Char"/>
    <w:uiPriority w:val="9"/>
    <w:qFormat/>
    <w:rsid w:val="00465C05"/>
    <w:pPr>
      <w:keepNext/>
      <w:keepLines/>
      <w:spacing w:before="240" w:after="120" w:line="240" w:lineRule="auto"/>
      <w:outlineLvl w:val="0"/>
    </w:pPr>
    <w:rPr>
      <w:rFonts w:ascii="Open Sans" w:eastAsiaTheme="majorEastAsia" w:hAnsi="Open Sans" w:cstheme="majorBidi"/>
      <w:b/>
      <w:caps/>
      <w:color w:val="F7A81B"/>
      <w:sz w:val="44"/>
      <w:szCs w:val="32"/>
      <w:lang w:val="en-GB"/>
    </w:rPr>
  </w:style>
  <w:style w:type="paragraph" w:styleId="Heading2">
    <w:name w:val="heading 2"/>
    <w:basedOn w:val="Normal"/>
    <w:next w:val="Normal"/>
    <w:link w:val="Heading2Char"/>
    <w:uiPriority w:val="9"/>
    <w:unhideWhenUsed/>
    <w:qFormat/>
    <w:rsid w:val="00335DEB"/>
    <w:pPr>
      <w:keepNext/>
      <w:keepLines/>
      <w:spacing w:before="40" w:after="0"/>
      <w:outlineLvl w:val="1"/>
    </w:pPr>
    <w:rPr>
      <w:rFonts w:ascii="Open Sans" w:eastAsiaTheme="majorEastAsia" w:hAnsi="Open Sans" w:cstheme="majorBidi"/>
      <w:b/>
      <w:color w:val="17458F"/>
      <w:sz w:val="26"/>
      <w:szCs w:val="26"/>
    </w:rPr>
  </w:style>
  <w:style w:type="paragraph" w:styleId="Heading3">
    <w:name w:val="heading 3"/>
    <w:basedOn w:val="Normal"/>
    <w:next w:val="Normal"/>
    <w:link w:val="Heading3Char"/>
    <w:uiPriority w:val="9"/>
    <w:unhideWhenUsed/>
    <w:qFormat/>
    <w:rsid w:val="00335DEB"/>
    <w:pPr>
      <w:keepNext/>
      <w:keepLines/>
      <w:spacing w:before="40" w:after="0"/>
      <w:outlineLvl w:val="2"/>
    </w:pPr>
    <w:rPr>
      <w:rFonts w:ascii="Open Sans" w:eastAsiaTheme="majorEastAsia" w:hAnsi="Open Sans" w:cstheme="majorBidi"/>
      <w:color w:val="17458F"/>
      <w:sz w:val="24"/>
      <w:szCs w:val="24"/>
    </w:rPr>
  </w:style>
  <w:style w:type="paragraph" w:styleId="Heading4">
    <w:name w:val="heading 4"/>
    <w:basedOn w:val="Normal"/>
    <w:next w:val="Normal"/>
    <w:link w:val="Heading4Char"/>
    <w:uiPriority w:val="9"/>
    <w:unhideWhenUsed/>
    <w:qFormat/>
    <w:rsid w:val="00335DEB"/>
    <w:pPr>
      <w:keepNext/>
      <w:keepLines/>
      <w:spacing w:before="40" w:after="0"/>
      <w:outlineLvl w:val="3"/>
    </w:pPr>
    <w:rPr>
      <w:rFonts w:ascii="Open Sans" w:eastAsiaTheme="majorEastAsia" w:hAnsi="Open Sans" w:cstheme="majorBidi"/>
      <w:i/>
      <w:iCs/>
      <w:color w:val="17458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5C05"/>
    <w:rPr>
      <w:rFonts w:ascii="Open Sans" w:eastAsiaTheme="majorEastAsia" w:hAnsi="Open Sans" w:cstheme="majorBidi"/>
      <w:b/>
      <w:caps/>
      <w:color w:val="F7A81B"/>
      <w:sz w:val="44"/>
      <w:szCs w:val="32"/>
      <w:lang w:val="en-GB"/>
    </w:rPr>
  </w:style>
  <w:style w:type="character" w:styleId="Hyperlink">
    <w:name w:val="Hyperlink"/>
    <w:basedOn w:val="DefaultParagraphFont"/>
    <w:uiPriority w:val="99"/>
    <w:unhideWhenUsed/>
    <w:rsid w:val="00FD2AC5"/>
    <w:rPr>
      <w:color w:val="0000FF"/>
      <w:u w:val="single"/>
    </w:rPr>
  </w:style>
  <w:style w:type="paragraph" w:styleId="ListParagraph">
    <w:name w:val="List Paragraph"/>
    <w:basedOn w:val="Normal"/>
    <w:uiPriority w:val="34"/>
    <w:qFormat/>
    <w:rsid w:val="00465C05"/>
    <w:pPr>
      <w:spacing w:line="252" w:lineRule="auto"/>
      <w:ind w:left="720"/>
      <w:contextualSpacing/>
    </w:pPr>
    <w:rPr>
      <w:rFonts w:cs="Calibri"/>
    </w:rPr>
  </w:style>
  <w:style w:type="character" w:customStyle="1" w:styleId="Heading2Char">
    <w:name w:val="Heading 2 Char"/>
    <w:basedOn w:val="DefaultParagraphFont"/>
    <w:link w:val="Heading2"/>
    <w:uiPriority w:val="9"/>
    <w:rsid w:val="00335DEB"/>
    <w:rPr>
      <w:rFonts w:ascii="Open Sans" w:eastAsiaTheme="majorEastAsia" w:hAnsi="Open Sans" w:cstheme="majorBidi"/>
      <w:b/>
      <w:color w:val="17458F"/>
      <w:sz w:val="26"/>
      <w:szCs w:val="26"/>
    </w:rPr>
  </w:style>
  <w:style w:type="character" w:styleId="CommentReference">
    <w:name w:val="annotation reference"/>
    <w:basedOn w:val="DefaultParagraphFont"/>
    <w:uiPriority w:val="99"/>
    <w:semiHidden/>
    <w:unhideWhenUsed/>
    <w:rsid w:val="002428FE"/>
    <w:rPr>
      <w:sz w:val="16"/>
      <w:szCs w:val="16"/>
    </w:rPr>
  </w:style>
  <w:style w:type="paragraph" w:styleId="CommentText">
    <w:name w:val="annotation text"/>
    <w:basedOn w:val="Normal"/>
    <w:link w:val="CommentTextChar"/>
    <w:uiPriority w:val="99"/>
    <w:unhideWhenUsed/>
    <w:rsid w:val="0026188E"/>
    <w:pPr>
      <w:spacing w:line="240" w:lineRule="auto"/>
    </w:pPr>
    <w:rPr>
      <w:sz w:val="20"/>
      <w:szCs w:val="20"/>
    </w:rPr>
  </w:style>
  <w:style w:type="character" w:customStyle="1" w:styleId="CommentTextChar">
    <w:name w:val="Comment Text Char"/>
    <w:basedOn w:val="DefaultParagraphFont"/>
    <w:link w:val="CommentText"/>
    <w:uiPriority w:val="99"/>
    <w:rsid w:val="002428FE"/>
    <w:rPr>
      <w:sz w:val="20"/>
      <w:szCs w:val="20"/>
    </w:rPr>
  </w:style>
  <w:style w:type="paragraph" w:styleId="CommentSubject">
    <w:name w:val="annotation subject"/>
    <w:basedOn w:val="CommentText"/>
    <w:next w:val="CommentText"/>
    <w:link w:val="CommentSubjectChar"/>
    <w:uiPriority w:val="99"/>
    <w:semiHidden/>
    <w:unhideWhenUsed/>
    <w:rsid w:val="002428FE"/>
    <w:rPr>
      <w:b/>
      <w:bCs/>
    </w:rPr>
  </w:style>
  <w:style w:type="character" w:customStyle="1" w:styleId="CommentSubjectChar">
    <w:name w:val="Comment Subject Char"/>
    <w:basedOn w:val="CommentTextChar"/>
    <w:link w:val="CommentSubject"/>
    <w:uiPriority w:val="99"/>
    <w:semiHidden/>
    <w:rsid w:val="002428FE"/>
    <w:rPr>
      <w:b/>
      <w:bCs/>
      <w:sz w:val="20"/>
      <w:szCs w:val="20"/>
    </w:rPr>
  </w:style>
  <w:style w:type="paragraph" w:styleId="BalloonText">
    <w:name w:val="Balloon Text"/>
    <w:basedOn w:val="Normal"/>
    <w:link w:val="BalloonTextChar"/>
    <w:uiPriority w:val="99"/>
    <w:semiHidden/>
    <w:unhideWhenUsed/>
    <w:rsid w:val="002428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28FE"/>
    <w:rPr>
      <w:rFonts w:ascii="Segoe UI" w:hAnsi="Segoe UI" w:cs="Segoe UI"/>
      <w:sz w:val="18"/>
      <w:szCs w:val="18"/>
    </w:rPr>
  </w:style>
  <w:style w:type="character" w:customStyle="1" w:styleId="Heading3Char">
    <w:name w:val="Heading 3 Char"/>
    <w:basedOn w:val="DefaultParagraphFont"/>
    <w:link w:val="Heading3"/>
    <w:uiPriority w:val="9"/>
    <w:rsid w:val="00335DEB"/>
    <w:rPr>
      <w:rFonts w:ascii="Open Sans" w:eastAsiaTheme="majorEastAsia" w:hAnsi="Open Sans" w:cstheme="majorBidi"/>
      <w:color w:val="17458F"/>
      <w:sz w:val="24"/>
      <w:szCs w:val="24"/>
    </w:rPr>
  </w:style>
  <w:style w:type="character" w:styleId="FollowedHyperlink">
    <w:name w:val="FollowedHyperlink"/>
    <w:basedOn w:val="DefaultParagraphFont"/>
    <w:uiPriority w:val="99"/>
    <w:semiHidden/>
    <w:unhideWhenUsed/>
    <w:rsid w:val="000973FF"/>
    <w:rPr>
      <w:color w:val="954F72" w:themeColor="followedHyperlink"/>
      <w:u w:val="single"/>
    </w:rPr>
  </w:style>
  <w:style w:type="paragraph" w:styleId="NormalWeb">
    <w:name w:val="Normal (Web)"/>
    <w:basedOn w:val="Normal"/>
    <w:uiPriority w:val="99"/>
    <w:unhideWhenUsed/>
    <w:rsid w:val="00D645B7"/>
    <w:pPr>
      <w:spacing w:after="150" w:line="240" w:lineRule="auto"/>
    </w:pPr>
    <w:rPr>
      <w:rFonts w:ascii="Times New Roman" w:eastAsia="Times New Roman" w:hAnsi="Times New Roman" w:cs="Times New Roman"/>
      <w:sz w:val="24"/>
      <w:szCs w:val="24"/>
      <w:lang w:eastAsia="en-AU"/>
    </w:rPr>
  </w:style>
  <w:style w:type="paragraph" w:styleId="Header">
    <w:name w:val="header"/>
    <w:basedOn w:val="Normal"/>
    <w:link w:val="HeaderChar"/>
    <w:uiPriority w:val="99"/>
    <w:unhideWhenUsed/>
    <w:rsid w:val="00D635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3553"/>
  </w:style>
  <w:style w:type="paragraph" w:styleId="Footer">
    <w:name w:val="footer"/>
    <w:basedOn w:val="Normal"/>
    <w:link w:val="FooterChar"/>
    <w:uiPriority w:val="99"/>
    <w:unhideWhenUsed/>
    <w:rsid w:val="00D635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3553"/>
  </w:style>
  <w:style w:type="character" w:styleId="UnresolvedMention">
    <w:name w:val="Unresolved Mention"/>
    <w:basedOn w:val="DefaultParagraphFont"/>
    <w:uiPriority w:val="99"/>
    <w:semiHidden/>
    <w:unhideWhenUsed/>
    <w:rsid w:val="000C0403"/>
    <w:rPr>
      <w:color w:val="605E5C"/>
      <w:shd w:val="clear" w:color="auto" w:fill="E1DFDD"/>
    </w:rPr>
  </w:style>
  <w:style w:type="table" w:styleId="TableGrid">
    <w:name w:val="Table Grid"/>
    <w:basedOn w:val="TableNormal"/>
    <w:uiPriority w:val="39"/>
    <w:rsid w:val="00A41C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A2080"/>
    <w:pPr>
      <w:spacing w:after="0" w:line="240" w:lineRule="auto"/>
    </w:pPr>
  </w:style>
  <w:style w:type="paragraph" w:customStyle="1" w:styleId="Pa10">
    <w:name w:val="Pa10"/>
    <w:basedOn w:val="Normal"/>
    <w:next w:val="Normal"/>
    <w:uiPriority w:val="99"/>
    <w:rsid w:val="0002157C"/>
    <w:pPr>
      <w:autoSpaceDE w:val="0"/>
      <w:autoSpaceDN w:val="0"/>
      <w:adjustRightInd w:val="0"/>
      <w:spacing w:after="0" w:line="201" w:lineRule="atLeast"/>
    </w:pPr>
    <w:rPr>
      <w:rFonts w:ascii="Times New Roman" w:hAnsi="Times New Roman" w:cs="Times New Roman"/>
      <w:sz w:val="24"/>
      <w:szCs w:val="24"/>
    </w:rPr>
  </w:style>
  <w:style w:type="paragraph" w:customStyle="1" w:styleId="Pa12">
    <w:name w:val="Pa12"/>
    <w:basedOn w:val="Normal"/>
    <w:next w:val="Normal"/>
    <w:uiPriority w:val="99"/>
    <w:rsid w:val="0002157C"/>
    <w:pPr>
      <w:autoSpaceDE w:val="0"/>
      <w:autoSpaceDN w:val="0"/>
      <w:adjustRightInd w:val="0"/>
      <w:spacing w:after="0" w:line="201" w:lineRule="atLeast"/>
    </w:pPr>
    <w:rPr>
      <w:rFonts w:ascii="Times New Roman" w:hAnsi="Times New Roman" w:cs="Times New Roman"/>
      <w:sz w:val="24"/>
      <w:szCs w:val="24"/>
    </w:rPr>
  </w:style>
  <w:style w:type="paragraph" w:customStyle="1" w:styleId="Pa8">
    <w:name w:val="Pa8"/>
    <w:basedOn w:val="Normal"/>
    <w:next w:val="Normal"/>
    <w:uiPriority w:val="99"/>
    <w:rsid w:val="00132F47"/>
    <w:pPr>
      <w:autoSpaceDE w:val="0"/>
      <w:autoSpaceDN w:val="0"/>
      <w:adjustRightInd w:val="0"/>
      <w:spacing w:after="0" w:line="201" w:lineRule="atLeast"/>
    </w:pPr>
    <w:rPr>
      <w:rFonts w:ascii="Times New Roman" w:hAnsi="Times New Roman" w:cs="Times New Roman"/>
      <w:sz w:val="24"/>
      <w:szCs w:val="24"/>
    </w:rPr>
  </w:style>
  <w:style w:type="table" w:customStyle="1" w:styleId="TableGridLight1">
    <w:name w:val="Table Grid Light1"/>
    <w:basedOn w:val="TableNormal"/>
    <w:next w:val="TableGridLight"/>
    <w:uiPriority w:val="40"/>
    <w:rsid w:val="00521943"/>
    <w:pPr>
      <w:spacing w:after="0" w:line="240" w:lineRule="auto"/>
    </w:pPr>
    <w:rPr>
      <w:sz w:val="24"/>
      <w:szCs w:val="24"/>
      <w:lang w:val="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Light">
    <w:name w:val="Grid Table Light"/>
    <w:basedOn w:val="TableNormal"/>
    <w:uiPriority w:val="40"/>
    <w:rsid w:val="0052194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4Char">
    <w:name w:val="Heading 4 Char"/>
    <w:basedOn w:val="DefaultParagraphFont"/>
    <w:link w:val="Heading4"/>
    <w:uiPriority w:val="9"/>
    <w:rsid w:val="00335DEB"/>
    <w:rPr>
      <w:rFonts w:ascii="Open Sans" w:eastAsiaTheme="majorEastAsia" w:hAnsi="Open Sans" w:cstheme="majorBidi"/>
      <w:i/>
      <w:iCs/>
      <w:color w:val="17458F"/>
    </w:rPr>
  </w:style>
  <w:style w:type="numbering" w:customStyle="1" w:styleId="CurrentList1">
    <w:name w:val="Current List1"/>
    <w:uiPriority w:val="99"/>
    <w:rsid w:val="00DF232F"/>
    <w:pPr>
      <w:numPr>
        <w:numId w:val="38"/>
      </w:numPr>
    </w:pPr>
  </w:style>
  <w:style w:type="paragraph" w:styleId="NoSpacing">
    <w:name w:val="No Spacing"/>
    <w:link w:val="NoSpacingChar"/>
    <w:uiPriority w:val="1"/>
    <w:qFormat/>
    <w:rsid w:val="00B24A76"/>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24A76"/>
    <w:rPr>
      <w:rFonts w:eastAsiaTheme="minorEastAsia"/>
      <w:lang w:val="en-US"/>
    </w:rPr>
  </w:style>
  <w:style w:type="paragraph" w:styleId="TOCHeading">
    <w:name w:val="TOC Heading"/>
    <w:basedOn w:val="Heading1"/>
    <w:next w:val="Normal"/>
    <w:uiPriority w:val="39"/>
    <w:unhideWhenUsed/>
    <w:qFormat/>
    <w:rsid w:val="00967E1A"/>
    <w:pPr>
      <w:spacing w:after="0" w:line="259" w:lineRule="auto"/>
      <w:outlineLvl w:val="9"/>
    </w:pPr>
    <w:rPr>
      <w:rFonts w:asciiTheme="majorHAnsi" w:hAnsiTheme="majorHAnsi"/>
      <w:b w:val="0"/>
      <w:caps w:val="0"/>
      <w:color w:val="2E74B5" w:themeColor="accent1" w:themeShade="BF"/>
      <w:sz w:val="32"/>
      <w:lang w:val="en-US"/>
    </w:rPr>
  </w:style>
  <w:style w:type="paragraph" w:styleId="TOC2">
    <w:name w:val="toc 2"/>
    <w:basedOn w:val="Normal"/>
    <w:next w:val="Normal"/>
    <w:autoRedefine/>
    <w:uiPriority w:val="39"/>
    <w:unhideWhenUsed/>
    <w:rsid w:val="00967E1A"/>
    <w:pPr>
      <w:spacing w:after="100"/>
      <w:ind w:left="220"/>
    </w:pPr>
  </w:style>
  <w:style w:type="paragraph" w:styleId="TOC3">
    <w:name w:val="toc 3"/>
    <w:basedOn w:val="Normal"/>
    <w:next w:val="Normal"/>
    <w:autoRedefine/>
    <w:uiPriority w:val="39"/>
    <w:unhideWhenUsed/>
    <w:rsid w:val="00967E1A"/>
    <w:pPr>
      <w:spacing w:after="100"/>
      <w:ind w:left="440"/>
    </w:pPr>
  </w:style>
  <w:style w:type="paragraph" w:styleId="TOC1">
    <w:name w:val="toc 1"/>
    <w:basedOn w:val="Normal"/>
    <w:next w:val="Normal"/>
    <w:autoRedefine/>
    <w:uiPriority w:val="39"/>
    <w:unhideWhenUsed/>
    <w:rsid w:val="008F0B33"/>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8555510">
      <w:bodyDiv w:val="1"/>
      <w:marLeft w:val="0"/>
      <w:marRight w:val="0"/>
      <w:marTop w:val="0"/>
      <w:marBottom w:val="0"/>
      <w:divBdr>
        <w:top w:val="none" w:sz="0" w:space="0" w:color="auto"/>
        <w:left w:val="none" w:sz="0" w:space="0" w:color="auto"/>
        <w:bottom w:val="none" w:sz="0" w:space="0" w:color="auto"/>
        <w:right w:val="none" w:sz="0" w:space="0" w:color="auto"/>
      </w:divBdr>
    </w:div>
    <w:div w:id="881329511">
      <w:bodyDiv w:val="1"/>
      <w:marLeft w:val="0"/>
      <w:marRight w:val="0"/>
      <w:marTop w:val="0"/>
      <w:marBottom w:val="0"/>
      <w:divBdr>
        <w:top w:val="none" w:sz="0" w:space="0" w:color="auto"/>
        <w:left w:val="none" w:sz="0" w:space="0" w:color="auto"/>
        <w:bottom w:val="none" w:sz="0" w:space="0" w:color="auto"/>
        <w:right w:val="none" w:sz="0" w:space="0" w:color="auto"/>
      </w:divBdr>
    </w:div>
    <w:div w:id="892809876">
      <w:bodyDiv w:val="1"/>
      <w:marLeft w:val="0"/>
      <w:marRight w:val="0"/>
      <w:marTop w:val="0"/>
      <w:marBottom w:val="0"/>
      <w:divBdr>
        <w:top w:val="none" w:sz="0" w:space="0" w:color="auto"/>
        <w:left w:val="none" w:sz="0" w:space="0" w:color="auto"/>
        <w:bottom w:val="none" w:sz="0" w:space="0" w:color="auto"/>
        <w:right w:val="none" w:sz="0" w:space="0" w:color="auto"/>
      </w:divBdr>
    </w:div>
    <w:div w:id="1063024511">
      <w:bodyDiv w:val="1"/>
      <w:marLeft w:val="0"/>
      <w:marRight w:val="0"/>
      <w:marTop w:val="0"/>
      <w:marBottom w:val="0"/>
      <w:divBdr>
        <w:top w:val="none" w:sz="0" w:space="0" w:color="auto"/>
        <w:left w:val="none" w:sz="0" w:space="0" w:color="auto"/>
        <w:bottom w:val="none" w:sz="0" w:space="0" w:color="auto"/>
        <w:right w:val="none" w:sz="0" w:space="0" w:color="auto"/>
      </w:divBdr>
    </w:div>
    <w:div w:id="1112867814">
      <w:bodyDiv w:val="1"/>
      <w:marLeft w:val="0"/>
      <w:marRight w:val="0"/>
      <w:marTop w:val="0"/>
      <w:marBottom w:val="0"/>
      <w:divBdr>
        <w:top w:val="none" w:sz="0" w:space="0" w:color="auto"/>
        <w:left w:val="none" w:sz="0" w:space="0" w:color="auto"/>
        <w:bottom w:val="none" w:sz="0" w:space="0" w:color="auto"/>
        <w:right w:val="none" w:sz="0" w:space="0" w:color="auto"/>
      </w:divBdr>
    </w:div>
    <w:div w:id="1150555598">
      <w:bodyDiv w:val="1"/>
      <w:marLeft w:val="0"/>
      <w:marRight w:val="0"/>
      <w:marTop w:val="0"/>
      <w:marBottom w:val="0"/>
      <w:divBdr>
        <w:top w:val="none" w:sz="0" w:space="0" w:color="auto"/>
        <w:left w:val="none" w:sz="0" w:space="0" w:color="auto"/>
        <w:bottom w:val="none" w:sz="0" w:space="0" w:color="auto"/>
        <w:right w:val="none" w:sz="0" w:space="0" w:color="auto"/>
      </w:divBdr>
    </w:div>
    <w:div w:id="1224021391">
      <w:bodyDiv w:val="1"/>
      <w:marLeft w:val="0"/>
      <w:marRight w:val="0"/>
      <w:marTop w:val="0"/>
      <w:marBottom w:val="0"/>
      <w:divBdr>
        <w:top w:val="none" w:sz="0" w:space="0" w:color="auto"/>
        <w:left w:val="none" w:sz="0" w:space="0" w:color="auto"/>
        <w:bottom w:val="none" w:sz="0" w:space="0" w:color="auto"/>
        <w:right w:val="none" w:sz="0" w:space="0" w:color="auto"/>
      </w:divBdr>
    </w:div>
    <w:div w:id="1263227171">
      <w:bodyDiv w:val="1"/>
      <w:marLeft w:val="0"/>
      <w:marRight w:val="0"/>
      <w:marTop w:val="0"/>
      <w:marBottom w:val="0"/>
      <w:divBdr>
        <w:top w:val="none" w:sz="0" w:space="0" w:color="auto"/>
        <w:left w:val="none" w:sz="0" w:space="0" w:color="auto"/>
        <w:bottom w:val="none" w:sz="0" w:space="0" w:color="auto"/>
        <w:right w:val="none" w:sz="0" w:space="0" w:color="auto"/>
      </w:divBdr>
    </w:div>
    <w:div w:id="1734809565">
      <w:bodyDiv w:val="1"/>
      <w:marLeft w:val="0"/>
      <w:marRight w:val="0"/>
      <w:marTop w:val="0"/>
      <w:marBottom w:val="0"/>
      <w:divBdr>
        <w:top w:val="none" w:sz="0" w:space="0" w:color="auto"/>
        <w:left w:val="none" w:sz="0" w:space="0" w:color="auto"/>
        <w:bottom w:val="none" w:sz="0" w:space="0" w:color="auto"/>
        <w:right w:val="none" w:sz="0" w:space="0" w:color="auto"/>
      </w:divBdr>
    </w:div>
    <w:div w:id="1742604118">
      <w:bodyDiv w:val="1"/>
      <w:marLeft w:val="0"/>
      <w:marRight w:val="0"/>
      <w:marTop w:val="0"/>
      <w:marBottom w:val="0"/>
      <w:divBdr>
        <w:top w:val="none" w:sz="0" w:space="0" w:color="auto"/>
        <w:left w:val="none" w:sz="0" w:space="0" w:color="auto"/>
        <w:bottom w:val="none" w:sz="0" w:space="0" w:color="auto"/>
        <w:right w:val="none" w:sz="0" w:space="0" w:color="auto"/>
      </w:divBdr>
    </w:div>
    <w:div w:id="189701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rotary9820.org.au/privacy-policy"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rotary.org/dei" TargetMode="Externa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my.rotary.org/en/learning-reference/about-rotary/governance-documents" TargetMode="External"/><Relationship Id="rId20" Type="http://schemas.openxmlformats.org/officeDocument/2006/relationships/hyperlink" Target="mailto:protection@rotary9815.org.a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rotary9820.org.au/privacy-policy"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1.xml"/><Relationship Id="rId22" Type="http://schemas.openxmlformats.org/officeDocument/2006/relationships/header" Target="header2.xml"/><Relationship Id="rId9" Type="http://schemas.openxmlformats.org/officeDocument/2006/relationships/webSettings" Target="webSettings.xml"/><Relationship Id="rId14" Type="http://schemas.openxmlformats.org/officeDocument/2006/relationships/hyperlink" Target="http://rotary.org/de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660cd77-d0e4-4ab3-bef4-bcd079704ea2">
      <Value>10</Value>
    </TaxCatchAll>
    <Progress xmlns="c92be5c6-6437-44a5-9450-831736aa940f">Received</Progress>
    <lcf76f155ced4ddcb4097134ff3c332f xmlns="c92be5c6-6437-44a5-9450-831736aa940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54E821BF66C0C45B13D18C8D261802E" ma:contentTypeVersion="15" ma:contentTypeDescription="Create a new document." ma:contentTypeScope="" ma:versionID="cfab40400b9a8eb54e5e39efb843ff65">
  <xsd:schema xmlns:xsd="http://www.w3.org/2001/XMLSchema" xmlns:xs="http://www.w3.org/2001/XMLSchema" xmlns:p="http://schemas.microsoft.com/office/2006/metadata/properties" xmlns:ns2="c92be5c6-6437-44a5-9450-831736aa940f" xmlns:ns3="7660cd77-d0e4-4ab3-bef4-bcd079704ea2" targetNamespace="http://schemas.microsoft.com/office/2006/metadata/properties" ma:root="true" ma:fieldsID="c9ff39188926db0ba104d3def023202d" ns2:_="" ns3:_="">
    <xsd:import namespace="c92be5c6-6437-44a5-9450-831736aa940f"/>
    <xsd:import namespace="7660cd77-d0e4-4ab3-bef4-bcd079704e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Progres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2be5c6-6437-44a5-9450-831736aa94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d4135b1-7655-4b72-9384-b8299065079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Progress" ma:index="19" nillable="true" ma:displayName="Progress" ma:default="Received" ma:format="Dropdown" ma:internalName="Progress">
      <xsd:simpleType>
        <xsd:union memberTypes="dms:Text">
          <xsd:simpleType>
            <xsd:restriction base="dms:Choice">
              <xsd:enumeration value="Received"/>
              <xsd:enumeration value="Reviewed"/>
              <xsd:enumeration value="Approved"/>
            </xsd:restriction>
          </xsd:simpleType>
        </xsd:un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60cd77-d0e4-4ab3-bef4-bcd079704ea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8644361-673b-47a7-874d-035c60598583}" ma:internalName="TaxCatchAll" ma:showField="CatchAllData" ma:web="7660cd77-d0e4-4ab3-bef4-bcd079704ea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ET Document" ma:contentTypeID="0x010100C1A95F885C0B4A62AE4D0515D220750C00F04D2454C8ED5D4EBDAFFF972D663ACA" ma:contentTypeVersion="5" ma:contentTypeDescription="DET Document" ma:contentTypeScope="" ma:versionID="f630e67f59748a071d25ce3c4910d3e9">
  <xsd:schema xmlns:xsd="http://www.w3.org/2001/XMLSchema" xmlns:xs="http://www.w3.org/2001/XMLSchema" xmlns:p="http://schemas.microsoft.com/office/2006/metadata/properties" xmlns:ns2="http://schemas.microsoft.com/Sharepoint/v3" xmlns:ns3="61e538cb-f8c2-4c9c-ac78-9205d03c8849" xmlns:ns4="http://schemas.microsoft.com/sharepoint/v4" targetNamespace="http://schemas.microsoft.com/office/2006/metadata/properties" ma:root="true" ma:fieldsID="4767054bb381a1e099bcdfb2f8bd54f5" ns2:_="" ns3:_="" ns4:_="">
    <xsd:import namespace="http://schemas.microsoft.com/Sharepoint/v3"/>
    <xsd:import namespace="61e538cb-f8c2-4c9c-ac78-9205d03c8849"/>
    <xsd:import namespace="http://schemas.microsoft.com/sharepoint/v4"/>
    <xsd:element name="properties">
      <xsd:complexType>
        <xsd:sequence>
          <xsd:element name="documentManagement">
            <xsd:complexType>
              <xsd:all>
                <xsd:element ref="ns2:DET_EDRMS_Date" minOccurs="0"/>
                <xsd:element ref="ns2:DET_EDRMS_Author" minOccurs="0"/>
                <xsd:element ref="ns2:DET_EDRMS_Category" minOccurs="0"/>
                <xsd:element ref="ns3:TaxCatchAll" minOccurs="0"/>
                <xsd:element ref="ns3:TaxCatchAllLabel" minOccurs="0"/>
                <xsd:element ref="ns2:DET_EDRMS_RCSTaxHTField0" minOccurs="0"/>
                <xsd:element ref="ns2:DET_EDRMS_BusUnitTaxHTField0" minOccurs="0"/>
                <xsd:element ref="ns2:DET_EDRMS_SecClassTaxHTField0" minOccurs="0"/>
                <xsd:element ref="ns2:DET_EDRMS_Description"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default="" ma:format="DateOnly" ma:internalName="DET_EDRMS_Date" ma:readOnly="false">
      <xsd:simpleType>
        <xsd:restriction base="dms:DateTime"/>
      </xsd:simpleType>
    </xsd:element>
    <xsd:element name="DET_EDRMS_Author" ma:index="9" nillable="true" ma:displayName="Author" ma:default="" ma:internalName="DET_EDRMS_Author" ma:readOnly="false">
      <xsd:simpleType>
        <xsd:restriction base="dms:Text">
          <xsd:maxLength value="255"/>
        </xsd:restriction>
      </xsd:simpleType>
    </xsd:element>
    <xsd:element name="DET_EDRMS_Category" ma:index="10" nillable="true" ma:displayName="Category" ma:default="" ma:internalName="DET_EDRMS_Category" ma:readOnly="false">
      <xsd:simpleType>
        <xsd:restriction base="dms:Text">
          <xsd:maxLength value="255"/>
        </xsd:restriction>
      </xsd:simpleType>
    </xsd:element>
    <xsd:element name="DET_EDRMS_RCSTaxHTField0" ma:index="13" nillable="true" ma:taxonomy="true" ma:internalName="DET_EDRMS_RCSTaxHTField0" ma:taxonomyFieldName="DET_EDRMS_RCS" ma:displayName="RCS" ma:readOnly="true" ma:default="" ma:fieldId="{b94599ac-76d7-4d0a-81e2-e0d597ad60b0}" ma:sspId="272df97b-2740-40bb-9c0d-572a441144cd" ma:termSetId="759985f7-f856-45a6-bc29-a99c164acfb5" ma:anchorId="00000000-0000-0000-0000-000000000000" ma:open="false" ma:isKeyword="false">
      <xsd:complexType>
        <xsd:sequence>
          <xsd:element ref="pc:Terms" minOccurs="0" maxOccurs="1"/>
        </xsd:sequence>
      </xsd:complexType>
    </xsd:element>
    <xsd:element name="DET_EDRMS_BusUnitTaxHTField0" ma:index="15" nillable="true" ma:taxonomy="true" ma:internalName="DET_EDRMS_BusUnitTaxHTField0" ma:taxonomyFieldName="DET_EDRMS_BusUnit" ma:displayName="Business Unit" ma:readOnly="false" ma:default="" ma:fieldId="{6a09474b-ef6b-487d-9343-1ac28330710e}" ma:sspId="272df97b-2740-40bb-9c0d-572a441144cd" ma:termSetId="46e496f0-ccd4-43cf-a51f-50fd2b955286" ma:anchorId="00000000-0000-0000-0000-000000000000" ma:open="false" ma:isKeyword="false">
      <xsd:complexType>
        <xsd:sequence>
          <xsd:element ref="pc:Terms" minOccurs="0" maxOccurs="1"/>
        </xsd:sequence>
      </xsd:complexType>
    </xsd:element>
    <xsd:element name="DET_EDRMS_SecClassTaxHTField0" ma:index="17" nillable="true" ma:taxonomy="true" ma:internalName="DET_EDRMS_SecClassTaxHTField0" ma:taxonomyFieldName="DET_EDRMS_SecClass" ma:displayName="Security Classification" ma:readOnly="false" ma:default="" ma:fieldId="{5f325da7-47e2-4289-8db0-23622dd7f876}" ma:sspId="272df97b-2740-40bb-9c0d-572a441144cd" ma:termSetId="824106a0-5d61-4c80-a0b7-f264a0cc5794" ma:anchorId="00000000-0000-0000-0000-000000000000" ma:open="false" ma:isKeyword="false">
      <xsd:complexType>
        <xsd:sequence>
          <xsd:element ref="pc:Terms" minOccurs="0" maxOccurs="1"/>
        </xsd:sequence>
      </xsd:complexType>
    </xsd:element>
    <xsd:element name="DET_EDRMS_Description" ma:index="19" nillable="true" ma:displayName="Document Description" ma:default="" ma:description="" ma:internalName="DET_EDRMS_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e538cb-f8c2-4c9c-ac78-9205d03c884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8cffb00d-d43e-47b6-aacc-d5bf788e0d79}" ma:internalName="TaxCatchAll" ma:readOnly="false" ma:showField="CatchAllData" ma:web="61e538cb-f8c2-4c9c-ac78-9205d03c884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8cffb00d-d43e-47b6-aacc-d5bf788e0d79}" ma:internalName="TaxCatchAllLabel" ma:readOnly="true" ma:showField="CatchAllDataLabel" ma:web="61e538cb-f8c2-4c9c-ac78-9205d03c88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53F781-E9D6-4DCA-8C19-A535C412B9A4}">
  <ds:schemaRefs>
    <ds:schemaRef ds:uri="http://schemas.microsoft.com/office/2006/metadata/properties"/>
    <ds:schemaRef ds:uri="http://schemas.microsoft.com/office/infopath/2007/PartnerControls"/>
    <ds:schemaRef ds:uri="http://schemas.microsoft.com/Sharepoint/v3"/>
    <ds:schemaRef ds:uri="61e538cb-f8c2-4c9c-ac78-9205d03c8849"/>
    <ds:schemaRef ds:uri="http://schemas.microsoft.com/sharepoint/v4"/>
  </ds:schemaRefs>
</ds:datastoreItem>
</file>

<file path=customXml/itemProps2.xml><?xml version="1.0" encoding="utf-8"?>
<ds:datastoreItem xmlns:ds="http://schemas.openxmlformats.org/officeDocument/2006/customXml" ds:itemID="{970C4E27-69D5-4383-B969-747786FE48A7}">
  <ds:schemaRefs>
    <ds:schemaRef ds:uri="http://schemas.openxmlformats.org/officeDocument/2006/bibliography"/>
  </ds:schemaRefs>
</ds:datastoreItem>
</file>

<file path=customXml/itemProps3.xml><?xml version="1.0" encoding="utf-8"?>
<ds:datastoreItem xmlns:ds="http://schemas.openxmlformats.org/officeDocument/2006/customXml" ds:itemID="{953B19B3-D2F4-43B5-813B-18D6191828C5}"/>
</file>

<file path=customXml/itemProps4.xml><?xml version="1.0" encoding="utf-8"?>
<ds:datastoreItem xmlns:ds="http://schemas.openxmlformats.org/officeDocument/2006/customXml" ds:itemID="{D17D6B13-9A6D-4100-8D53-CDE16B02FB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1e538cb-f8c2-4c9c-ac78-9205d03c884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F46C8AA-7B88-4464-9A95-4B8A50CB07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1997</Words>
  <Characters>11384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Company>
  <LinksUpToDate>false</LinksUpToDate>
  <CharactersWithSpaces>13355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Volunteers Policy</dc:title>
  <dc:subject/>
  <dc:creator>Love, Maudie R</dc:creator>
  <cp:keywords/>
  <dc:description/>
  <cp:lastModifiedBy>David Button</cp:lastModifiedBy>
  <cp:revision>3</cp:revision>
  <cp:lastPrinted>2017-12-15T00:49:00Z</cp:lastPrinted>
  <dcterms:created xsi:type="dcterms:W3CDTF">2024-06-30T06:56:00Z</dcterms:created>
  <dcterms:modified xsi:type="dcterms:W3CDTF">2024-06-30T06:56:00Z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0x010100854E821BF66C0C45B13D18C8D261802E</vt:lpwstr>
  </property>
  <property fmtid="{D5CDD505-2E9C-101B-9397-08002B2CF9AE}" pid="3" name="DET_EDRMS_RCS">
    <vt:lpwstr>10;#13.1.2 Internal Policy|ad985a07-89db-41e4-84da-e1a6cef79014</vt:lpwstr>
  </property>
  <property fmtid="{D5CDD505-2E9C-101B-9397-08002B2CF9AE}" pid="4" name="DET_EDRMS_BusUnit">
    <vt:lpwstr/>
  </property>
  <property fmtid="{D5CDD505-2E9C-101B-9397-08002B2CF9AE}" pid="5" name="DET_EDRMS_SecClass">
    <vt:lpwstr/>
  </property>
  <property fmtid="{D5CDD505-2E9C-101B-9397-08002B2CF9AE}" pid="6" name="RecordPoint_WorkflowType">
    <vt:lpwstr>ActiveSubmitStub</vt:lpwstr>
  </property>
  <property fmtid="{D5CDD505-2E9C-101B-9397-08002B2CF9AE}" pid="7" name="RecordPoint_ActiveItemSiteId">
    <vt:lpwstr>{bc37e16c-ec24-469d-99d8-5f0978b55b65}</vt:lpwstr>
  </property>
  <property fmtid="{D5CDD505-2E9C-101B-9397-08002B2CF9AE}" pid="8" name="RecordPoint_ActiveItemListId">
    <vt:lpwstr>{5879ea56-a448-49b2-83be-c77c12bf7d00}</vt:lpwstr>
  </property>
  <property fmtid="{D5CDD505-2E9C-101B-9397-08002B2CF9AE}" pid="9" name="RecordPoint_ActiveItemUniqueId">
    <vt:lpwstr>{ba69de27-1f01-45a5-9aef-f92655b2df8e}</vt:lpwstr>
  </property>
  <property fmtid="{D5CDD505-2E9C-101B-9397-08002B2CF9AE}" pid="10" name="RecordPoint_ActiveItemWebId">
    <vt:lpwstr>{603f2397-5de8-47f6-bd19-8ee820c94c7c}</vt:lpwstr>
  </property>
  <property fmtid="{D5CDD505-2E9C-101B-9397-08002B2CF9AE}" pid="11" name="RecordPoint_RecordNumberSubmitted">
    <vt:lpwstr>R20220278289</vt:lpwstr>
  </property>
  <property fmtid="{D5CDD505-2E9C-101B-9397-08002B2CF9AE}" pid="12" name="RecordPoint_SubmissionCompleted">
    <vt:lpwstr>2022-05-11T16:53:00.1881931+10:00</vt:lpwstr>
  </property>
  <property fmtid="{D5CDD505-2E9C-101B-9397-08002B2CF9AE}" pid="13" name="RecordPoint_SubmissionDate">
    <vt:lpwstr/>
  </property>
  <property fmtid="{D5CDD505-2E9C-101B-9397-08002B2CF9AE}" pid="14" name="RecordPoint_ActiveItemMoved">
    <vt:lpwstr/>
  </property>
  <property fmtid="{D5CDD505-2E9C-101B-9397-08002B2CF9AE}" pid="15" name="RecordPoint_RecordFormat">
    <vt:lpwstr/>
  </property>
  <property fmtid="{D5CDD505-2E9C-101B-9397-08002B2CF9AE}" pid="16" name="DET_EDRMS_RCSTaxHTField0">
    <vt:lpwstr>13.1.2 Internal Policy|ad985a07-89db-41e4-84da-e1a6cef79014</vt:lpwstr>
  </property>
  <property fmtid="{D5CDD505-2E9C-101B-9397-08002B2CF9AE}" pid="17" name="DET_EDRMS_SecClassTaxHTField0">
    <vt:lpwstr/>
  </property>
  <property fmtid="{D5CDD505-2E9C-101B-9397-08002B2CF9AE}" pid="18" name="TaxCatchAll">
    <vt:lpwstr>28;#13.1.2 Internal Policy|ad985a07-89db-41e4-84da-e1a6cef79014</vt:lpwstr>
  </property>
  <property fmtid="{D5CDD505-2E9C-101B-9397-08002B2CF9AE}" pid="19" name="DET_EDRMS_BusUnitTaxHTField0">
    <vt:lpwstr/>
  </property>
</Properties>
</file>